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B6E" w:rsidRDefault="00847B6E">
      <w:pPr>
        <w:pStyle w:val="Haupttext"/>
        <w:tabs>
          <w:tab w:val="clear" w:pos="283"/>
          <w:tab w:val="left" w:pos="1134"/>
        </w:tabs>
        <w:rPr>
          <w:color w:val="auto"/>
        </w:rPr>
      </w:pPr>
      <w:r>
        <w:rPr>
          <w:color w:val="auto"/>
        </w:rPr>
        <w:t>Curriculum Vitae</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b/>
          <w:color w:val="auto"/>
          <w:sz w:val="24"/>
        </w:rPr>
        <w:t>Haku Shah</w:t>
      </w:r>
    </w:p>
    <w:p w:rsidR="00847B6E" w:rsidRDefault="00847B6E">
      <w:pPr>
        <w:pStyle w:val="Haupttext"/>
        <w:tabs>
          <w:tab w:val="clear" w:pos="283"/>
          <w:tab w:val="left" w:pos="1134"/>
        </w:tabs>
        <w:rPr>
          <w:color w:val="auto"/>
        </w:rPr>
      </w:pPr>
    </w:p>
    <w:p w:rsidR="00847B6E" w:rsidRPr="00465F09" w:rsidRDefault="00847B6E" w:rsidP="00465F09">
      <w:pPr>
        <w:pStyle w:val="Haupttext"/>
        <w:tabs>
          <w:tab w:val="left" w:pos="1134"/>
        </w:tabs>
      </w:pPr>
      <w:r w:rsidRPr="00465F09">
        <w:t xml:space="preserve">An eminent painter is also a cultural anthropologist, teacher, Gandhian, an author of international repute on folk and tribal art.. He is a recipient of several honours including the Padma Shri, Gagan Abani Purashkar, the Kala Shiromani, the Nehru Fellowship, the Rockefeller fellowship, and the Kala Ratna for his contribution to art. </w:t>
      </w:r>
    </w:p>
    <w:p w:rsidR="00847B6E" w:rsidRPr="00465F09" w:rsidRDefault="00847B6E" w:rsidP="00465F09">
      <w:pPr>
        <w:pStyle w:val="Haupttext"/>
        <w:tabs>
          <w:tab w:val="left" w:pos="1134"/>
        </w:tabs>
      </w:pPr>
    </w:p>
    <w:p w:rsidR="00847B6E" w:rsidRPr="00465F09" w:rsidRDefault="00847B6E" w:rsidP="00465F09">
      <w:pPr>
        <w:pStyle w:val="Haupttext"/>
        <w:tabs>
          <w:tab w:val="left" w:pos="1134"/>
        </w:tabs>
      </w:pPr>
      <w:r w:rsidRPr="00465F09">
        <w:t xml:space="preserve">He was born in 1934 at Valod, in state of Gujarat. After finishing Fine Arts at M.S. University, Vadodra he taught at a Gandhian Ashram, Vedchhi in South Gujarat. Associated with the National Institute of Design right from its inception in the early 60’s, he was invited by Dr. Stella Kramrisch in 1967 to curate the seminal exhibition, “Unknown India” which traveled to USA. He established a tribal museum at Gujarat Vidyapeeth in Ahmedabad which was set up by Mahatma Gandhi. He has conducted various art and design workshops and lectured </w:t>
      </w:r>
      <w:r w:rsidR="009E5A29">
        <w:t>across</w:t>
      </w:r>
      <w:r w:rsidRPr="00465F09">
        <w:t xml:space="preserve"> the world. He also taught at School of Architecture, Ahmedabad for several years and was Regent Professor at the University California, Davis. He has exhibited his art in India and across the world. Haku Shah is Chairman and founder trustee of Bhooma, Lok Shilpa Sansthan, Ahmedabad where he lives</w:t>
      </w:r>
      <w:r w:rsidR="009E5A29">
        <w:t xml:space="preserve"> and paints</w:t>
      </w:r>
      <w:r w:rsidRPr="00465F09">
        <w:t>.</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b/>
          <w:color w:val="auto"/>
        </w:rPr>
        <w:t>Education:</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color w:val="auto"/>
        </w:rPr>
        <w:t>1955</w:t>
      </w:r>
      <w:r>
        <w:rPr>
          <w:color w:val="auto"/>
        </w:rPr>
        <w:tab/>
        <w:t>B.F.A., Fine Arts, M.S., University of Baroda, Gujarat</w:t>
      </w:r>
    </w:p>
    <w:p w:rsidR="00847B6E" w:rsidRDefault="00847B6E">
      <w:pPr>
        <w:pStyle w:val="Haupttext"/>
        <w:tabs>
          <w:tab w:val="clear" w:pos="283"/>
          <w:tab w:val="left" w:pos="1134"/>
        </w:tabs>
        <w:rPr>
          <w:color w:val="auto"/>
        </w:rPr>
      </w:pPr>
      <w:r>
        <w:rPr>
          <w:color w:val="auto"/>
        </w:rPr>
        <w:t>1959</w:t>
      </w:r>
      <w:r>
        <w:rPr>
          <w:color w:val="auto"/>
        </w:rPr>
        <w:tab/>
        <w:t>M.F.A., (Fellow) Fine Arts, M.S., University of Baroda, Gujarat</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b/>
          <w:color w:val="auto"/>
        </w:rPr>
        <w:t>Awards and Honours:</w:t>
      </w:r>
    </w:p>
    <w:p w:rsidR="00847B6E" w:rsidRDefault="00847B6E">
      <w:pPr>
        <w:pStyle w:val="Haupttext"/>
        <w:tabs>
          <w:tab w:val="clear" w:pos="283"/>
          <w:tab w:val="left" w:pos="1134"/>
        </w:tabs>
        <w:rPr>
          <w:color w:val="auto"/>
        </w:rPr>
      </w:pPr>
    </w:p>
    <w:p w:rsidR="00847B6E" w:rsidRPr="009E5A29" w:rsidRDefault="00847B6E" w:rsidP="00465F09">
      <w:pPr>
        <w:autoSpaceDE w:val="0"/>
        <w:autoSpaceDN w:val="0"/>
        <w:adjustRightInd w:val="0"/>
        <w:rPr>
          <w:rFonts w:ascii="Garamond" w:hAnsi="Garamond"/>
          <w:sz w:val="22"/>
          <w:szCs w:val="22"/>
        </w:rPr>
      </w:pPr>
      <w:r w:rsidRPr="009E5A29">
        <w:rPr>
          <w:rFonts w:ascii="Garamond" w:hAnsi="Garamond"/>
          <w:sz w:val="22"/>
          <w:szCs w:val="22"/>
        </w:rPr>
        <w:t>1968</w:t>
      </w:r>
      <w:r w:rsidRPr="009E5A29">
        <w:rPr>
          <w:rFonts w:ascii="Garamond" w:hAnsi="Garamond"/>
          <w:sz w:val="22"/>
          <w:szCs w:val="22"/>
        </w:rPr>
        <w:tab/>
      </w:r>
      <w:r w:rsidRPr="009E5A29">
        <w:rPr>
          <w:rFonts w:ascii="Garamond" w:hAnsi="Garamond"/>
          <w:sz w:val="22"/>
          <w:szCs w:val="22"/>
        </w:rPr>
        <w:tab/>
        <w:t>R</w:t>
      </w:r>
      <w:r w:rsidR="009E5A29" w:rsidRPr="009E5A29">
        <w:rPr>
          <w:rFonts w:ascii="Garamond" w:hAnsi="Garamond"/>
          <w:sz w:val="22"/>
          <w:szCs w:val="22"/>
        </w:rPr>
        <w:t>o</w:t>
      </w:r>
      <w:r w:rsidRPr="009E5A29">
        <w:rPr>
          <w:rFonts w:ascii="Garamond" w:hAnsi="Garamond"/>
          <w:sz w:val="22"/>
          <w:szCs w:val="22"/>
        </w:rPr>
        <w:t>ckefeller Fellow, U.S.A.</w:t>
      </w:r>
    </w:p>
    <w:p w:rsidR="00847B6E" w:rsidRPr="009E5A29" w:rsidRDefault="00847B6E" w:rsidP="00465F09">
      <w:pPr>
        <w:autoSpaceDE w:val="0"/>
        <w:autoSpaceDN w:val="0"/>
        <w:adjustRightInd w:val="0"/>
        <w:rPr>
          <w:rFonts w:ascii="Garamond" w:hAnsi="Garamond"/>
          <w:sz w:val="22"/>
          <w:szCs w:val="22"/>
        </w:rPr>
      </w:pPr>
      <w:r w:rsidRPr="009E5A29">
        <w:rPr>
          <w:rFonts w:ascii="Garamond" w:hAnsi="Garamond"/>
          <w:sz w:val="22"/>
          <w:szCs w:val="22"/>
        </w:rPr>
        <w:t>1971</w:t>
      </w:r>
      <w:r w:rsidRPr="009E5A29">
        <w:rPr>
          <w:rFonts w:ascii="Garamond" w:hAnsi="Garamond"/>
          <w:sz w:val="22"/>
          <w:szCs w:val="22"/>
        </w:rPr>
        <w:tab/>
      </w:r>
      <w:r w:rsidRPr="009E5A29">
        <w:rPr>
          <w:rFonts w:ascii="Garamond" w:hAnsi="Garamond"/>
          <w:sz w:val="22"/>
          <w:szCs w:val="22"/>
        </w:rPr>
        <w:tab/>
        <w:t>Nehru Fellowship Award, New Delhi</w:t>
      </w:r>
    </w:p>
    <w:p w:rsidR="00847B6E" w:rsidRPr="009E5A29" w:rsidRDefault="00847B6E" w:rsidP="00465F09">
      <w:pPr>
        <w:autoSpaceDE w:val="0"/>
        <w:autoSpaceDN w:val="0"/>
        <w:adjustRightInd w:val="0"/>
        <w:rPr>
          <w:rFonts w:ascii="Garamond" w:hAnsi="Garamond"/>
          <w:sz w:val="22"/>
          <w:szCs w:val="22"/>
        </w:rPr>
      </w:pPr>
      <w:r w:rsidRPr="009E5A29">
        <w:rPr>
          <w:rFonts w:ascii="Garamond" w:hAnsi="Garamond"/>
          <w:sz w:val="22"/>
          <w:szCs w:val="22"/>
        </w:rPr>
        <w:t>1973</w:t>
      </w:r>
      <w:r w:rsidRPr="009E5A29">
        <w:rPr>
          <w:rFonts w:ascii="Garamond" w:hAnsi="Garamond"/>
          <w:sz w:val="22"/>
          <w:szCs w:val="22"/>
        </w:rPr>
        <w:tab/>
      </w:r>
      <w:r w:rsidRPr="009E5A29">
        <w:rPr>
          <w:rFonts w:ascii="Garamond" w:hAnsi="Garamond"/>
          <w:sz w:val="22"/>
          <w:szCs w:val="22"/>
        </w:rPr>
        <w:tab/>
        <w:t>Civic Award, Municipal Corporation, Ahmedabad</w:t>
      </w:r>
    </w:p>
    <w:p w:rsidR="00847B6E" w:rsidRPr="009E5A29" w:rsidRDefault="00847B6E" w:rsidP="00465F09">
      <w:pPr>
        <w:autoSpaceDE w:val="0"/>
        <w:autoSpaceDN w:val="0"/>
        <w:adjustRightInd w:val="0"/>
        <w:rPr>
          <w:rFonts w:ascii="Garamond" w:hAnsi="Garamond"/>
          <w:sz w:val="22"/>
          <w:szCs w:val="22"/>
        </w:rPr>
      </w:pPr>
      <w:r w:rsidRPr="009E5A29">
        <w:rPr>
          <w:rFonts w:ascii="Garamond" w:hAnsi="Garamond"/>
          <w:sz w:val="22"/>
          <w:szCs w:val="22"/>
        </w:rPr>
        <w:t>1989</w:t>
      </w:r>
      <w:r w:rsidRPr="009E5A29">
        <w:rPr>
          <w:rFonts w:ascii="Garamond" w:hAnsi="Garamond"/>
          <w:sz w:val="22"/>
          <w:szCs w:val="22"/>
        </w:rPr>
        <w:tab/>
      </w:r>
      <w:r w:rsidRPr="009E5A29">
        <w:rPr>
          <w:rFonts w:ascii="Garamond" w:hAnsi="Garamond"/>
          <w:sz w:val="22"/>
          <w:szCs w:val="22"/>
        </w:rPr>
        <w:tab/>
        <w:t>Padma Shri Award for Art, President of India</w:t>
      </w:r>
    </w:p>
    <w:p w:rsidR="00847B6E" w:rsidRPr="009E5A29" w:rsidRDefault="00847B6E" w:rsidP="00465F09">
      <w:pPr>
        <w:autoSpaceDE w:val="0"/>
        <w:autoSpaceDN w:val="0"/>
        <w:adjustRightInd w:val="0"/>
        <w:rPr>
          <w:rFonts w:ascii="Garamond" w:hAnsi="Garamond"/>
          <w:sz w:val="22"/>
          <w:szCs w:val="22"/>
        </w:rPr>
      </w:pPr>
      <w:r w:rsidRPr="009E5A29">
        <w:rPr>
          <w:rFonts w:ascii="Garamond" w:hAnsi="Garamond"/>
          <w:sz w:val="22"/>
          <w:szCs w:val="22"/>
        </w:rPr>
        <w:t>1991</w:t>
      </w:r>
      <w:r w:rsidRPr="009E5A29">
        <w:rPr>
          <w:rFonts w:ascii="Garamond" w:hAnsi="Garamond"/>
          <w:sz w:val="22"/>
          <w:szCs w:val="22"/>
        </w:rPr>
        <w:tab/>
      </w:r>
      <w:r w:rsidRPr="009E5A29">
        <w:rPr>
          <w:rFonts w:ascii="Garamond" w:hAnsi="Garamond"/>
          <w:sz w:val="22"/>
          <w:szCs w:val="22"/>
        </w:rPr>
        <w:tab/>
        <w:t>Regent Professor, California, U.S.A.</w:t>
      </w:r>
    </w:p>
    <w:p w:rsidR="00847B6E" w:rsidRPr="009E5A29" w:rsidRDefault="00847B6E" w:rsidP="00465F09">
      <w:pPr>
        <w:autoSpaceDE w:val="0"/>
        <w:autoSpaceDN w:val="0"/>
        <w:adjustRightInd w:val="0"/>
        <w:rPr>
          <w:rFonts w:ascii="Garamond" w:hAnsi="Garamond"/>
          <w:sz w:val="22"/>
          <w:szCs w:val="22"/>
        </w:rPr>
      </w:pPr>
      <w:r w:rsidRPr="009E5A29">
        <w:rPr>
          <w:rFonts w:ascii="Garamond" w:hAnsi="Garamond"/>
          <w:sz w:val="22"/>
          <w:szCs w:val="22"/>
        </w:rPr>
        <w:t>1997</w:t>
      </w:r>
      <w:r w:rsidRPr="009E5A29">
        <w:rPr>
          <w:rFonts w:ascii="Garamond" w:hAnsi="Garamond"/>
          <w:sz w:val="22"/>
          <w:szCs w:val="22"/>
        </w:rPr>
        <w:tab/>
      </w:r>
      <w:r w:rsidRPr="009E5A29">
        <w:rPr>
          <w:rFonts w:ascii="Garamond" w:hAnsi="Garamond"/>
          <w:sz w:val="22"/>
          <w:szCs w:val="22"/>
        </w:rPr>
        <w:tab/>
        <w:t>Kala Ratna, All India Fine Arts &amp; Crafts Society, New Delhi</w:t>
      </w:r>
    </w:p>
    <w:p w:rsidR="00847B6E" w:rsidRPr="009E5A29" w:rsidRDefault="00847B6E" w:rsidP="00465F09">
      <w:pPr>
        <w:autoSpaceDE w:val="0"/>
        <w:autoSpaceDN w:val="0"/>
        <w:adjustRightInd w:val="0"/>
        <w:rPr>
          <w:rFonts w:ascii="Garamond" w:hAnsi="Garamond"/>
          <w:sz w:val="22"/>
          <w:szCs w:val="22"/>
          <w:lang w:val="fi-FI"/>
        </w:rPr>
      </w:pPr>
      <w:r w:rsidRPr="009E5A29">
        <w:rPr>
          <w:rFonts w:ascii="Garamond" w:hAnsi="Garamond"/>
          <w:sz w:val="22"/>
          <w:szCs w:val="22"/>
          <w:lang w:val="fi-FI"/>
        </w:rPr>
        <w:t>1998</w:t>
      </w:r>
      <w:r w:rsidRPr="009E5A29">
        <w:rPr>
          <w:rFonts w:ascii="Garamond" w:hAnsi="Garamond"/>
          <w:sz w:val="22"/>
          <w:szCs w:val="22"/>
          <w:lang w:val="fi-FI"/>
        </w:rPr>
        <w:tab/>
      </w:r>
      <w:r w:rsidRPr="009E5A29">
        <w:rPr>
          <w:rFonts w:ascii="Garamond" w:hAnsi="Garamond"/>
          <w:sz w:val="22"/>
          <w:szCs w:val="22"/>
          <w:lang w:val="fi-FI"/>
        </w:rPr>
        <w:tab/>
        <w:t>Kala Shiromani, Lalit Kala Akademi, Ahmedabad</w:t>
      </w:r>
    </w:p>
    <w:p w:rsidR="00847B6E" w:rsidRDefault="00847B6E" w:rsidP="00465F09">
      <w:pPr>
        <w:autoSpaceDE w:val="0"/>
        <w:autoSpaceDN w:val="0"/>
        <w:adjustRightInd w:val="0"/>
        <w:rPr>
          <w:rFonts w:ascii="Garamond" w:hAnsi="Garamond"/>
          <w:sz w:val="22"/>
          <w:szCs w:val="22"/>
          <w:lang w:val="fi-FI"/>
        </w:rPr>
      </w:pPr>
      <w:r w:rsidRPr="009E5A29">
        <w:rPr>
          <w:rFonts w:ascii="Garamond" w:hAnsi="Garamond"/>
          <w:sz w:val="22"/>
          <w:szCs w:val="22"/>
          <w:lang w:val="fi-FI"/>
        </w:rPr>
        <w:t>2006</w:t>
      </w:r>
      <w:r w:rsidRPr="009E5A29">
        <w:rPr>
          <w:rFonts w:ascii="Garamond" w:hAnsi="Garamond"/>
          <w:sz w:val="22"/>
          <w:szCs w:val="22"/>
          <w:lang w:val="fi-FI"/>
        </w:rPr>
        <w:tab/>
      </w:r>
      <w:r w:rsidRPr="009E5A29">
        <w:rPr>
          <w:rFonts w:ascii="Garamond" w:hAnsi="Garamond"/>
          <w:sz w:val="22"/>
          <w:szCs w:val="22"/>
          <w:lang w:val="fi-FI"/>
        </w:rPr>
        <w:tab/>
        <w:t>Gagan Avani Puraskar, Shantiniketan</w:t>
      </w:r>
    </w:p>
    <w:p w:rsidR="004F350F" w:rsidRPr="004F350F" w:rsidRDefault="004F350F" w:rsidP="00465F09">
      <w:pPr>
        <w:autoSpaceDE w:val="0"/>
        <w:autoSpaceDN w:val="0"/>
        <w:adjustRightInd w:val="0"/>
        <w:rPr>
          <w:rFonts w:ascii="Garamond" w:hAnsi="Garamond"/>
          <w:sz w:val="22"/>
          <w:szCs w:val="22"/>
          <w:lang w:val="fi-FI"/>
        </w:rPr>
      </w:pPr>
      <w:r w:rsidRPr="004F350F">
        <w:rPr>
          <w:rFonts w:ascii="Garamond" w:hAnsi="Garamond"/>
          <w:sz w:val="22"/>
          <w:szCs w:val="22"/>
        </w:rPr>
        <w:t>2011</w:t>
      </w:r>
      <w:r w:rsidRPr="004F350F">
        <w:rPr>
          <w:rFonts w:ascii="Garamond" w:hAnsi="Garamond"/>
          <w:sz w:val="22"/>
          <w:szCs w:val="22"/>
        </w:rPr>
        <w:tab/>
      </w:r>
      <w:r w:rsidRPr="004F350F">
        <w:rPr>
          <w:rFonts w:ascii="Garamond" w:hAnsi="Garamond"/>
          <w:sz w:val="22"/>
          <w:szCs w:val="22"/>
        </w:rPr>
        <w:tab/>
        <w:t>Sanmaan</w:t>
      </w:r>
      <w:r>
        <w:rPr>
          <w:rFonts w:ascii="Garamond" w:hAnsi="Garamond"/>
          <w:sz w:val="22"/>
          <w:szCs w:val="22"/>
        </w:rPr>
        <w:t xml:space="preserve">  (Special Honour)</w:t>
      </w:r>
      <w:r w:rsidRPr="004F350F">
        <w:rPr>
          <w:rFonts w:ascii="Garamond" w:hAnsi="Garamond"/>
          <w:sz w:val="22"/>
          <w:szCs w:val="22"/>
        </w:rPr>
        <w:t>, Municipal Corporation, Ahmedabad</w:t>
      </w:r>
    </w:p>
    <w:p w:rsidR="00847B6E" w:rsidRPr="000C123C" w:rsidRDefault="00847B6E">
      <w:pPr>
        <w:pStyle w:val="Haupttext"/>
        <w:tabs>
          <w:tab w:val="clear" w:pos="283"/>
          <w:tab w:val="left" w:pos="1134"/>
        </w:tabs>
        <w:rPr>
          <w:color w:val="auto"/>
          <w:lang w:val="fi-FI"/>
        </w:rPr>
      </w:pPr>
    </w:p>
    <w:p w:rsidR="00847B6E" w:rsidRPr="000C123C" w:rsidRDefault="00847B6E">
      <w:pPr>
        <w:pStyle w:val="Haupttext"/>
        <w:tabs>
          <w:tab w:val="clear" w:pos="283"/>
          <w:tab w:val="left" w:pos="1134"/>
        </w:tabs>
        <w:rPr>
          <w:color w:val="auto"/>
          <w:lang w:val="fi-FI"/>
        </w:rPr>
      </w:pPr>
    </w:p>
    <w:p w:rsidR="00847B6E" w:rsidRPr="000C123C" w:rsidRDefault="00847B6E">
      <w:pPr>
        <w:pStyle w:val="Haupttext"/>
        <w:tabs>
          <w:tab w:val="clear" w:pos="283"/>
          <w:tab w:val="left" w:pos="1134"/>
        </w:tabs>
        <w:rPr>
          <w:color w:val="auto"/>
          <w:lang w:val="fi-FI"/>
        </w:rPr>
      </w:pPr>
      <w:r w:rsidRPr="000C123C">
        <w:rPr>
          <w:b/>
          <w:color w:val="auto"/>
          <w:lang w:val="fi-FI"/>
        </w:rPr>
        <w:t>Professional Experience:</w:t>
      </w:r>
    </w:p>
    <w:p w:rsidR="00847B6E" w:rsidRPr="000C123C" w:rsidRDefault="00847B6E" w:rsidP="00166FAF">
      <w:pPr>
        <w:pStyle w:val="Haupttext"/>
        <w:tabs>
          <w:tab w:val="clear" w:pos="283"/>
          <w:tab w:val="left" w:pos="1440"/>
        </w:tabs>
        <w:rPr>
          <w:color w:val="auto"/>
          <w:lang w:val="fi-FI"/>
        </w:rPr>
      </w:pPr>
    </w:p>
    <w:p w:rsidR="00847B6E" w:rsidRPr="000C123C" w:rsidRDefault="00847B6E" w:rsidP="00166FAF">
      <w:pPr>
        <w:pStyle w:val="Haupttext"/>
        <w:tabs>
          <w:tab w:val="clear" w:pos="283"/>
          <w:tab w:val="left" w:pos="1440"/>
        </w:tabs>
        <w:ind w:left="1440" w:hanging="1440"/>
        <w:rPr>
          <w:color w:val="auto"/>
          <w:lang w:val="fi-FI"/>
        </w:rPr>
      </w:pPr>
      <w:r w:rsidRPr="000C123C">
        <w:rPr>
          <w:color w:val="auto"/>
          <w:lang w:val="fi-FI"/>
        </w:rPr>
        <w:t>1955-57</w:t>
      </w:r>
      <w:r w:rsidRPr="000C123C">
        <w:rPr>
          <w:color w:val="auto"/>
          <w:lang w:val="fi-FI"/>
        </w:rPr>
        <w:tab/>
        <w:t>Teacher, Uttar Bunyadi Vidyalaya Basic Training College, Vedchhi Ashram, District Surat, Gujarat</w:t>
      </w:r>
    </w:p>
    <w:p w:rsidR="00847B6E" w:rsidRDefault="00847B6E" w:rsidP="00166FAF">
      <w:pPr>
        <w:pStyle w:val="Haupttext"/>
        <w:tabs>
          <w:tab w:val="clear" w:pos="283"/>
          <w:tab w:val="left" w:pos="1440"/>
        </w:tabs>
        <w:rPr>
          <w:color w:val="auto"/>
        </w:rPr>
      </w:pPr>
      <w:r>
        <w:rPr>
          <w:color w:val="auto"/>
        </w:rPr>
        <w:t>1959-62</w:t>
      </w:r>
      <w:r>
        <w:rPr>
          <w:color w:val="auto"/>
        </w:rPr>
        <w:tab/>
        <w:t>Designer (Handlooms), Weavers Service Centre, Government of India</w:t>
      </w:r>
    </w:p>
    <w:p w:rsidR="00847B6E" w:rsidRDefault="00847B6E" w:rsidP="00166FAF">
      <w:pPr>
        <w:pStyle w:val="Haupttext"/>
        <w:tabs>
          <w:tab w:val="clear" w:pos="283"/>
          <w:tab w:val="left" w:pos="1440"/>
        </w:tabs>
        <w:rPr>
          <w:color w:val="auto"/>
        </w:rPr>
      </w:pPr>
      <w:r>
        <w:rPr>
          <w:color w:val="auto"/>
        </w:rPr>
        <w:t>1962-67</w:t>
      </w:r>
      <w:r>
        <w:rPr>
          <w:color w:val="auto"/>
        </w:rPr>
        <w:tab/>
      </w:r>
      <w:r w:rsidR="00166FAF">
        <w:rPr>
          <w:color w:val="auto"/>
        </w:rPr>
        <w:t>Researcher</w:t>
      </w:r>
      <w:r>
        <w:rPr>
          <w:color w:val="auto"/>
        </w:rPr>
        <w:t>, National Institute of Design, Ahmedabad, Gujarat, India</w:t>
      </w:r>
    </w:p>
    <w:p w:rsidR="00847B6E" w:rsidRDefault="00847B6E" w:rsidP="00166FAF">
      <w:pPr>
        <w:pStyle w:val="Haupttext"/>
        <w:tabs>
          <w:tab w:val="clear" w:pos="283"/>
          <w:tab w:val="left" w:pos="1440"/>
        </w:tabs>
        <w:rPr>
          <w:color w:val="auto"/>
        </w:rPr>
      </w:pPr>
      <w:r>
        <w:rPr>
          <w:color w:val="auto"/>
        </w:rPr>
        <w:t>1968</w:t>
      </w:r>
      <w:r>
        <w:rPr>
          <w:color w:val="auto"/>
        </w:rPr>
        <w:tab/>
        <w:t xml:space="preserve">Curator of the exhibition “Unknown India”, Philadelphia Museum of Art </w:t>
      </w:r>
    </w:p>
    <w:p w:rsidR="00847B6E" w:rsidRDefault="00847B6E" w:rsidP="00166FAF">
      <w:pPr>
        <w:pStyle w:val="Haupttext"/>
        <w:tabs>
          <w:tab w:val="clear" w:pos="283"/>
          <w:tab w:val="left" w:pos="1440"/>
        </w:tabs>
        <w:rPr>
          <w:color w:val="auto"/>
        </w:rPr>
      </w:pPr>
      <w:r>
        <w:rPr>
          <w:color w:val="auto"/>
        </w:rPr>
        <w:tab/>
        <w:t>(</w:t>
      </w:r>
      <w:r w:rsidR="00166FAF">
        <w:rPr>
          <w:color w:val="auto"/>
        </w:rPr>
        <w:t>Organized</w:t>
      </w:r>
      <w:r>
        <w:rPr>
          <w:color w:val="auto"/>
        </w:rPr>
        <w:t xml:space="preserve"> by Dr. Stella Kramrisch)</w:t>
      </w:r>
    </w:p>
    <w:p w:rsidR="00847B6E" w:rsidRDefault="00847B6E" w:rsidP="00166FAF">
      <w:pPr>
        <w:pStyle w:val="Haupttext"/>
        <w:tabs>
          <w:tab w:val="clear" w:pos="283"/>
          <w:tab w:val="left" w:pos="1440"/>
        </w:tabs>
        <w:rPr>
          <w:color w:val="auto"/>
        </w:rPr>
      </w:pPr>
      <w:r>
        <w:rPr>
          <w:color w:val="auto"/>
        </w:rPr>
        <w:t>1969</w:t>
      </w:r>
      <w:r w:rsidR="00166FAF">
        <w:rPr>
          <w:color w:val="auto"/>
        </w:rPr>
        <w:t>-‘99</w:t>
      </w:r>
      <w:r>
        <w:rPr>
          <w:color w:val="auto"/>
        </w:rPr>
        <w:tab/>
        <w:t>Curator, Tribal Museum, Gujarat Vidyapith, Ahmedabad, Gujarat</w:t>
      </w:r>
    </w:p>
    <w:p w:rsidR="00847B6E" w:rsidRDefault="00847B6E" w:rsidP="00166FAF">
      <w:pPr>
        <w:pStyle w:val="Haupttext"/>
        <w:tabs>
          <w:tab w:val="clear" w:pos="283"/>
          <w:tab w:val="left" w:pos="1440"/>
        </w:tabs>
        <w:rPr>
          <w:color w:val="auto"/>
        </w:rPr>
      </w:pPr>
      <w:r>
        <w:rPr>
          <w:color w:val="auto"/>
        </w:rPr>
        <w:t>1975</w:t>
      </w:r>
      <w:r>
        <w:rPr>
          <w:color w:val="auto"/>
        </w:rPr>
        <w:tab/>
        <w:t>Lecture tour in USA on “Tribal and Folk Art”</w:t>
      </w:r>
    </w:p>
    <w:p w:rsidR="00847B6E" w:rsidRDefault="00847B6E" w:rsidP="00166FAF">
      <w:pPr>
        <w:pStyle w:val="Haupttext"/>
        <w:tabs>
          <w:tab w:val="clear" w:pos="283"/>
          <w:tab w:val="left" w:pos="1440"/>
        </w:tabs>
        <w:rPr>
          <w:color w:val="auto"/>
        </w:rPr>
      </w:pPr>
      <w:r>
        <w:rPr>
          <w:color w:val="auto"/>
        </w:rPr>
        <w:t>since 1978</w:t>
      </w:r>
      <w:r>
        <w:rPr>
          <w:color w:val="auto"/>
        </w:rPr>
        <w:tab/>
        <w:t>Advisor, Mingei International, San Diego, California</w:t>
      </w:r>
    </w:p>
    <w:p w:rsidR="00847B6E" w:rsidRDefault="00847B6E" w:rsidP="00166FAF">
      <w:pPr>
        <w:pStyle w:val="Haupttext"/>
        <w:tabs>
          <w:tab w:val="clear" w:pos="283"/>
          <w:tab w:val="left" w:pos="1440"/>
        </w:tabs>
        <w:rPr>
          <w:color w:val="auto"/>
        </w:rPr>
      </w:pPr>
      <w:r>
        <w:rPr>
          <w:color w:val="auto"/>
        </w:rPr>
        <w:t>1980</w:t>
      </w:r>
      <w:r>
        <w:rPr>
          <w:color w:val="auto"/>
        </w:rPr>
        <w:tab/>
        <w:t>Trustee, Craftsmen’s Aid Fund, Gujarat Handicraft and Handlooms Corporation</w:t>
      </w:r>
    </w:p>
    <w:p w:rsidR="00847B6E" w:rsidRDefault="00847B6E" w:rsidP="00166FAF">
      <w:pPr>
        <w:pStyle w:val="Haupttext"/>
        <w:tabs>
          <w:tab w:val="clear" w:pos="283"/>
          <w:tab w:val="left" w:pos="1440"/>
        </w:tabs>
        <w:rPr>
          <w:color w:val="auto"/>
        </w:rPr>
      </w:pPr>
      <w:r>
        <w:rPr>
          <w:color w:val="auto"/>
        </w:rPr>
        <w:t>1980</w:t>
      </w:r>
      <w:r>
        <w:rPr>
          <w:color w:val="auto"/>
        </w:rPr>
        <w:tab/>
        <w:t>Adjunct faculty, The School of Architecture, Ahmedabad</w:t>
      </w:r>
    </w:p>
    <w:p w:rsidR="00847B6E" w:rsidRDefault="00847B6E" w:rsidP="00166FAF">
      <w:pPr>
        <w:pStyle w:val="Haupttext"/>
        <w:tabs>
          <w:tab w:val="clear" w:pos="283"/>
          <w:tab w:val="left" w:pos="1440"/>
        </w:tabs>
        <w:rPr>
          <w:color w:val="auto"/>
        </w:rPr>
      </w:pPr>
      <w:r>
        <w:rPr>
          <w:color w:val="auto"/>
        </w:rPr>
        <w:t>1991</w:t>
      </w:r>
      <w:r>
        <w:rPr>
          <w:color w:val="auto"/>
        </w:rPr>
        <w:tab/>
        <w:t>Regents’ Professor, Department of Environmental Design, University of California at Davis</w:t>
      </w:r>
    </w:p>
    <w:p w:rsidR="00847B6E" w:rsidRDefault="00847B6E" w:rsidP="00166FAF">
      <w:pPr>
        <w:pStyle w:val="Haupttext"/>
        <w:tabs>
          <w:tab w:val="clear" w:pos="283"/>
          <w:tab w:val="left" w:pos="1440"/>
        </w:tabs>
        <w:rPr>
          <w:color w:val="auto"/>
        </w:rPr>
      </w:pPr>
      <w:r>
        <w:rPr>
          <w:color w:val="auto"/>
        </w:rPr>
        <w:lastRenderedPageBreak/>
        <w:t>1995</w:t>
      </w:r>
      <w:r>
        <w:rPr>
          <w:color w:val="auto"/>
        </w:rPr>
        <w:tab/>
        <w:t xml:space="preserve">Visiting </w:t>
      </w:r>
      <w:r w:rsidR="009E5A29">
        <w:rPr>
          <w:color w:val="auto"/>
        </w:rPr>
        <w:t>Professor</w:t>
      </w:r>
      <w:r>
        <w:rPr>
          <w:color w:val="auto"/>
        </w:rPr>
        <w:t>, School of Interior Design, Ahmedabad</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b/>
          <w:color w:val="auto"/>
        </w:rPr>
        <w:t>Associations:</w:t>
      </w:r>
    </w:p>
    <w:p w:rsidR="00847B6E" w:rsidRDefault="00847B6E">
      <w:pPr>
        <w:pStyle w:val="Haupttext"/>
        <w:tabs>
          <w:tab w:val="clear" w:pos="283"/>
          <w:tab w:val="left" w:pos="1134"/>
        </w:tabs>
        <w:rPr>
          <w:color w:val="auto"/>
        </w:rPr>
      </w:pPr>
    </w:p>
    <w:p w:rsidR="00847B6E" w:rsidRDefault="00847B6E" w:rsidP="00166FAF">
      <w:pPr>
        <w:pStyle w:val="Haupttext"/>
        <w:tabs>
          <w:tab w:val="clear" w:pos="283"/>
          <w:tab w:val="left" w:pos="1440"/>
        </w:tabs>
        <w:rPr>
          <w:color w:val="auto"/>
        </w:rPr>
      </w:pPr>
      <w:r>
        <w:rPr>
          <w:color w:val="auto"/>
        </w:rPr>
        <w:t>1979</w:t>
      </w:r>
      <w:r>
        <w:rPr>
          <w:color w:val="auto"/>
        </w:rPr>
        <w:tab/>
        <w:t>Member, Handicrafts Board of India</w:t>
      </w:r>
    </w:p>
    <w:p w:rsidR="00847B6E" w:rsidRDefault="00847B6E" w:rsidP="00166FAF">
      <w:pPr>
        <w:pStyle w:val="Haupttext"/>
        <w:tabs>
          <w:tab w:val="clear" w:pos="283"/>
          <w:tab w:val="left" w:pos="1440"/>
        </w:tabs>
        <w:rPr>
          <w:color w:val="auto"/>
        </w:rPr>
      </w:pPr>
      <w:r>
        <w:rPr>
          <w:color w:val="auto"/>
        </w:rPr>
        <w:tab/>
        <w:t>Board Member, National Academy of Art, India</w:t>
      </w:r>
    </w:p>
    <w:p w:rsidR="00847B6E" w:rsidRDefault="00847B6E" w:rsidP="00166FAF">
      <w:pPr>
        <w:pStyle w:val="Haupttext"/>
        <w:tabs>
          <w:tab w:val="clear" w:pos="283"/>
          <w:tab w:val="left" w:pos="1440"/>
        </w:tabs>
        <w:ind w:left="1440"/>
        <w:rPr>
          <w:color w:val="auto"/>
        </w:rPr>
      </w:pPr>
      <w:r>
        <w:rPr>
          <w:color w:val="auto"/>
        </w:rPr>
        <w:t>Member, Rareform Committee, Sangeet Natak Akademi, Delhi; National Museum of Man, Bhopal;</w:t>
      </w:r>
    </w:p>
    <w:p w:rsidR="00847B6E" w:rsidRDefault="00847B6E" w:rsidP="00166FAF">
      <w:pPr>
        <w:pStyle w:val="Haupttext"/>
        <w:tabs>
          <w:tab w:val="clear" w:pos="283"/>
          <w:tab w:val="left" w:pos="1440"/>
        </w:tabs>
        <w:rPr>
          <w:color w:val="auto"/>
        </w:rPr>
      </w:pPr>
      <w:r>
        <w:rPr>
          <w:color w:val="auto"/>
        </w:rPr>
        <w:tab/>
        <w:t>Member, Tribal Museums Committee, Government of Gujarat</w:t>
      </w:r>
    </w:p>
    <w:p w:rsidR="00847B6E" w:rsidRDefault="00847B6E" w:rsidP="00166FAF">
      <w:pPr>
        <w:pStyle w:val="Haupttext"/>
        <w:tabs>
          <w:tab w:val="clear" w:pos="283"/>
          <w:tab w:val="left" w:pos="1440"/>
        </w:tabs>
        <w:ind w:left="1440"/>
        <w:rPr>
          <w:color w:val="auto"/>
        </w:rPr>
      </w:pPr>
      <w:r>
        <w:rPr>
          <w:color w:val="auto"/>
        </w:rPr>
        <w:t>Committee for the Preservation and Promotion of Folk and Tribal Art in India, Ministry of Education, Government of India</w:t>
      </w:r>
    </w:p>
    <w:p w:rsidR="00847B6E" w:rsidRDefault="00847B6E" w:rsidP="00166FAF">
      <w:pPr>
        <w:pStyle w:val="Haupttext"/>
        <w:tabs>
          <w:tab w:val="clear" w:pos="283"/>
          <w:tab w:val="left" w:pos="1440"/>
        </w:tabs>
        <w:rPr>
          <w:color w:val="auto"/>
        </w:rPr>
      </w:pPr>
      <w:r>
        <w:rPr>
          <w:color w:val="auto"/>
        </w:rPr>
        <w:t>1981-82</w:t>
      </w:r>
      <w:r>
        <w:rPr>
          <w:color w:val="auto"/>
        </w:rPr>
        <w:tab/>
        <w:t>Member, Lalit Kala Akademi, Gujarat</w:t>
      </w:r>
    </w:p>
    <w:p w:rsidR="00847B6E" w:rsidRDefault="00847B6E" w:rsidP="00166FAF">
      <w:pPr>
        <w:pStyle w:val="Haupttext"/>
        <w:tabs>
          <w:tab w:val="clear" w:pos="283"/>
          <w:tab w:val="left" w:pos="1440"/>
        </w:tabs>
        <w:ind w:left="1440" w:hanging="1440"/>
        <w:rPr>
          <w:color w:val="auto"/>
        </w:rPr>
      </w:pPr>
      <w:r>
        <w:rPr>
          <w:color w:val="auto"/>
        </w:rPr>
        <w:t>1989</w:t>
      </w:r>
      <w:r>
        <w:rPr>
          <w:color w:val="auto"/>
        </w:rPr>
        <w:tab/>
        <w:t>Member of the National Working Group “On Culture”, and specialty subgroups on museums, galleries and oral traditions for the VIII Plan, Government of India</w:t>
      </w:r>
    </w:p>
    <w:p w:rsidR="00847B6E" w:rsidRDefault="00847B6E" w:rsidP="00166FAF">
      <w:pPr>
        <w:pStyle w:val="Haupttext"/>
        <w:tabs>
          <w:tab w:val="clear" w:pos="283"/>
          <w:tab w:val="left" w:pos="1440"/>
        </w:tabs>
        <w:ind w:left="1440"/>
        <w:rPr>
          <w:color w:val="auto"/>
        </w:rPr>
      </w:pPr>
      <w:r>
        <w:rPr>
          <w:color w:val="auto"/>
        </w:rPr>
        <w:t>Member of the Advisory Committee, West Zone Cultural Centre, Government of India, Udaipur</w:t>
      </w:r>
    </w:p>
    <w:p w:rsidR="00847B6E" w:rsidRDefault="00847B6E" w:rsidP="00166FAF">
      <w:pPr>
        <w:pStyle w:val="Haupttext"/>
        <w:tabs>
          <w:tab w:val="clear" w:pos="283"/>
          <w:tab w:val="left" w:pos="1440"/>
        </w:tabs>
        <w:ind w:left="1440"/>
        <w:rPr>
          <w:color w:val="auto"/>
        </w:rPr>
      </w:pPr>
      <w:r>
        <w:rPr>
          <w:color w:val="auto"/>
        </w:rPr>
        <w:t xml:space="preserve">Member of the Program Committee, West Zone Cultural Centre, Udaipur, Government of India, </w:t>
      </w:r>
    </w:p>
    <w:p w:rsidR="00847B6E" w:rsidRDefault="00847B6E" w:rsidP="00166FAF">
      <w:pPr>
        <w:pStyle w:val="Haupttext"/>
        <w:tabs>
          <w:tab w:val="clear" w:pos="283"/>
          <w:tab w:val="left" w:pos="1440"/>
        </w:tabs>
        <w:rPr>
          <w:color w:val="auto"/>
        </w:rPr>
      </w:pPr>
      <w:r>
        <w:rPr>
          <w:color w:val="auto"/>
        </w:rPr>
        <w:t>1993-94</w:t>
      </w:r>
      <w:r>
        <w:rPr>
          <w:color w:val="auto"/>
        </w:rPr>
        <w:tab/>
        <w:t>Member of the Purchase Committee, National Museum, New Delhi.</w:t>
      </w:r>
    </w:p>
    <w:p w:rsidR="00847B6E" w:rsidRDefault="00847B6E" w:rsidP="00166FAF">
      <w:pPr>
        <w:pStyle w:val="Haupttext"/>
        <w:tabs>
          <w:tab w:val="clear" w:pos="283"/>
          <w:tab w:val="left" w:pos="1440"/>
        </w:tabs>
        <w:rPr>
          <w:color w:val="auto"/>
        </w:rPr>
      </w:pPr>
      <w:r>
        <w:rPr>
          <w:color w:val="auto"/>
        </w:rPr>
        <w:t>1994-95</w:t>
      </w:r>
      <w:r>
        <w:rPr>
          <w:color w:val="auto"/>
        </w:rPr>
        <w:tab/>
        <w:t>Member of the Purchase Committee, Gallery of Modern Art, New Delhi.</w:t>
      </w:r>
    </w:p>
    <w:p w:rsidR="00847B6E" w:rsidRDefault="00847B6E" w:rsidP="00166FAF">
      <w:pPr>
        <w:pStyle w:val="Haupttext"/>
        <w:tabs>
          <w:tab w:val="clear" w:pos="283"/>
          <w:tab w:val="left" w:pos="1440"/>
        </w:tabs>
        <w:rPr>
          <w:color w:val="auto"/>
        </w:rPr>
      </w:pPr>
      <w:r>
        <w:rPr>
          <w:color w:val="auto"/>
        </w:rPr>
        <w:t>1994-96</w:t>
      </w:r>
      <w:r>
        <w:rPr>
          <w:color w:val="auto"/>
        </w:rPr>
        <w:tab/>
        <w:t>Member of the Advisory Committee, Roopankar, Bharat Bhavan, Bhopal.</w:t>
      </w:r>
    </w:p>
    <w:p w:rsidR="00847B6E" w:rsidRPr="000C123C" w:rsidRDefault="00847B6E" w:rsidP="00166FAF">
      <w:pPr>
        <w:pStyle w:val="Haupttext"/>
        <w:tabs>
          <w:tab w:val="clear" w:pos="283"/>
          <w:tab w:val="left" w:pos="1440"/>
        </w:tabs>
        <w:ind w:left="1440" w:hanging="1440"/>
        <w:rPr>
          <w:color w:val="auto"/>
        </w:rPr>
      </w:pPr>
      <w:r>
        <w:rPr>
          <w:color w:val="auto"/>
        </w:rPr>
        <w:t>1996</w:t>
      </w:r>
      <w:r>
        <w:rPr>
          <w:b/>
          <w:color w:val="auto"/>
        </w:rPr>
        <w:tab/>
      </w:r>
      <w:r>
        <w:rPr>
          <w:color w:val="auto"/>
        </w:rPr>
        <w:t>Member Steering Committee on Education and Culture for IXth Plan, Planning Commission, Government of India, New Delhi.</w:t>
      </w:r>
    </w:p>
    <w:p w:rsidR="00847B6E" w:rsidRDefault="00847B6E">
      <w:pPr>
        <w:pStyle w:val="Haupttext"/>
        <w:tabs>
          <w:tab w:val="clear" w:pos="283"/>
          <w:tab w:val="left" w:pos="1134"/>
        </w:tabs>
        <w:rPr>
          <w:b/>
          <w:color w:val="auto"/>
        </w:rPr>
      </w:pPr>
    </w:p>
    <w:p w:rsidR="00847B6E" w:rsidRDefault="00847B6E">
      <w:pPr>
        <w:pStyle w:val="Haupttext"/>
        <w:tabs>
          <w:tab w:val="clear" w:pos="283"/>
          <w:tab w:val="left" w:pos="1134"/>
        </w:tabs>
        <w:rPr>
          <w:color w:val="auto"/>
        </w:rPr>
      </w:pPr>
      <w:r>
        <w:rPr>
          <w:b/>
          <w:color w:val="auto"/>
        </w:rPr>
        <w:t>Films:</w:t>
      </w:r>
    </w:p>
    <w:p w:rsidR="00847B6E" w:rsidRDefault="00847B6E">
      <w:pPr>
        <w:pStyle w:val="Haupttext"/>
        <w:tabs>
          <w:tab w:val="clear" w:pos="283"/>
          <w:tab w:val="left" w:pos="1134"/>
        </w:tabs>
        <w:rPr>
          <w:color w:val="auto"/>
        </w:rPr>
      </w:pPr>
    </w:p>
    <w:p w:rsidR="00847B6E" w:rsidRPr="009E5A29" w:rsidRDefault="00847B6E" w:rsidP="00465F09">
      <w:pPr>
        <w:pStyle w:val="Haupttext"/>
        <w:tabs>
          <w:tab w:val="clear" w:pos="283"/>
          <w:tab w:val="left" w:pos="1134"/>
        </w:tabs>
        <w:rPr>
          <w:color w:val="auto"/>
          <w:szCs w:val="22"/>
        </w:rPr>
      </w:pPr>
      <w:r w:rsidRPr="009E5A29">
        <w:rPr>
          <w:color w:val="auto"/>
          <w:szCs w:val="22"/>
        </w:rPr>
        <w:t>1978</w:t>
      </w:r>
      <w:r w:rsidRPr="009E5A29">
        <w:rPr>
          <w:color w:val="auto"/>
          <w:szCs w:val="22"/>
        </w:rPr>
        <w:tab/>
      </w:r>
      <w:r w:rsidRPr="009E5A29">
        <w:rPr>
          <w:color w:val="auto"/>
          <w:szCs w:val="22"/>
        </w:rPr>
        <w:tab/>
        <w:t>“Pithoro, the Tribal God”, Lalit Kala Akademi, New Delhi</w:t>
      </w:r>
    </w:p>
    <w:p w:rsidR="00847B6E" w:rsidRPr="009E5A29" w:rsidRDefault="00847B6E" w:rsidP="00465F09">
      <w:pPr>
        <w:pStyle w:val="Haupttext"/>
        <w:tabs>
          <w:tab w:val="clear" w:pos="283"/>
          <w:tab w:val="left" w:pos="1134"/>
        </w:tabs>
        <w:rPr>
          <w:color w:val="auto"/>
          <w:szCs w:val="22"/>
        </w:rPr>
      </w:pPr>
      <w:r w:rsidRPr="009E5A29">
        <w:rPr>
          <w:color w:val="auto"/>
          <w:szCs w:val="22"/>
        </w:rPr>
        <w:t>1970</w:t>
      </w:r>
      <w:r w:rsidRPr="009E5A29">
        <w:rPr>
          <w:color w:val="auto"/>
          <w:szCs w:val="22"/>
        </w:rPr>
        <w:tab/>
      </w:r>
      <w:r w:rsidRPr="009E5A29">
        <w:rPr>
          <w:color w:val="auto"/>
          <w:szCs w:val="22"/>
        </w:rPr>
        <w:tab/>
        <w:t>“Scraps”, made with Yvonne Hannemann</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b/>
          <w:color w:val="auto"/>
        </w:rPr>
        <w:t>Radio / TV:</w:t>
      </w:r>
    </w:p>
    <w:p w:rsidR="00847B6E" w:rsidRDefault="00847B6E">
      <w:pPr>
        <w:pStyle w:val="Haupttext"/>
        <w:tabs>
          <w:tab w:val="clear" w:pos="283"/>
          <w:tab w:val="left" w:pos="1134"/>
        </w:tabs>
        <w:rPr>
          <w:color w:val="auto"/>
        </w:rPr>
      </w:pPr>
    </w:p>
    <w:p w:rsidR="00847B6E" w:rsidRDefault="00BE6E3C">
      <w:pPr>
        <w:pStyle w:val="Haupttext"/>
        <w:tabs>
          <w:tab w:val="clear" w:pos="283"/>
          <w:tab w:val="left" w:pos="1134"/>
        </w:tabs>
        <w:rPr>
          <w:color w:val="auto"/>
        </w:rPr>
      </w:pPr>
      <w:r>
        <w:rPr>
          <w:color w:val="auto"/>
        </w:rPr>
        <w:tab/>
      </w:r>
      <w:r>
        <w:rPr>
          <w:color w:val="auto"/>
        </w:rPr>
        <w:tab/>
      </w:r>
      <w:r w:rsidR="00847B6E">
        <w:rPr>
          <w:color w:val="auto"/>
        </w:rPr>
        <w:t>Appeared on radio and television in Ahmedabad, Bombay and Delhi in India;</w:t>
      </w:r>
    </w:p>
    <w:p w:rsidR="00847B6E" w:rsidRDefault="00847B6E" w:rsidP="00BE6E3C">
      <w:pPr>
        <w:pStyle w:val="Haupttext"/>
        <w:tabs>
          <w:tab w:val="clear" w:pos="283"/>
          <w:tab w:val="left" w:pos="1134"/>
        </w:tabs>
        <w:ind w:left="1440"/>
        <w:rPr>
          <w:color w:val="auto"/>
        </w:rPr>
      </w:pPr>
      <w:r>
        <w:rPr>
          <w:color w:val="auto"/>
        </w:rPr>
        <w:t>Philadelphia, St. Louis and San Francisco</w:t>
      </w:r>
      <w:r w:rsidR="009E5A29">
        <w:rPr>
          <w:color w:val="auto"/>
        </w:rPr>
        <w:t xml:space="preserve"> </w:t>
      </w:r>
      <w:r>
        <w:rPr>
          <w:color w:val="auto"/>
        </w:rPr>
        <w:t>in USA</w:t>
      </w:r>
      <w:r w:rsidR="009E5A29">
        <w:rPr>
          <w:color w:val="auto"/>
        </w:rPr>
        <w:t>,</w:t>
      </w:r>
      <w:r>
        <w:rPr>
          <w:color w:val="auto"/>
        </w:rPr>
        <w:t xml:space="preserve"> London in UK.</w:t>
      </w:r>
      <w:r w:rsidR="009E5A29">
        <w:rPr>
          <w:color w:val="auto"/>
        </w:rPr>
        <w:t>, Amsterdam in Nedherlands.</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color w:val="auto"/>
        </w:rPr>
      </w:pPr>
      <w:r>
        <w:rPr>
          <w:b/>
          <w:color w:val="auto"/>
        </w:rPr>
        <w:t>Creativity Workshops:</w:t>
      </w:r>
    </w:p>
    <w:p w:rsidR="00847B6E" w:rsidRDefault="00847B6E">
      <w:pPr>
        <w:pStyle w:val="Haupttext"/>
        <w:tabs>
          <w:tab w:val="clear" w:pos="283"/>
          <w:tab w:val="left" w:pos="1134"/>
        </w:tabs>
        <w:rPr>
          <w:color w:val="auto"/>
        </w:rPr>
      </w:pPr>
    </w:p>
    <w:p w:rsidR="00847B6E" w:rsidRDefault="00847B6E" w:rsidP="00166FAF">
      <w:pPr>
        <w:pStyle w:val="Haupttext"/>
        <w:tabs>
          <w:tab w:val="clear" w:pos="283"/>
          <w:tab w:val="left" w:pos="1440"/>
        </w:tabs>
        <w:rPr>
          <w:color w:val="auto"/>
        </w:rPr>
      </w:pPr>
      <w:r>
        <w:rPr>
          <w:color w:val="auto"/>
        </w:rPr>
        <w:t>198</w:t>
      </w:r>
      <w:r w:rsidR="003476AC">
        <w:rPr>
          <w:color w:val="auto"/>
        </w:rPr>
        <w:t>5</w:t>
      </w:r>
      <w:r>
        <w:rPr>
          <w:color w:val="auto"/>
        </w:rPr>
        <w:tab/>
        <w:t>Multidisciplinary workshop on “Hands”, National Institute of Design, Ahmedabad</w:t>
      </w:r>
    </w:p>
    <w:p w:rsidR="00847B6E" w:rsidRDefault="00847B6E" w:rsidP="00166FAF">
      <w:pPr>
        <w:pStyle w:val="Haupttext"/>
        <w:tabs>
          <w:tab w:val="clear" w:pos="283"/>
          <w:tab w:val="left" w:pos="1440"/>
        </w:tabs>
        <w:rPr>
          <w:color w:val="auto"/>
        </w:rPr>
      </w:pPr>
      <w:r>
        <w:rPr>
          <w:color w:val="auto"/>
        </w:rPr>
        <w:t>1987</w:t>
      </w:r>
      <w:r>
        <w:rPr>
          <w:color w:val="auto"/>
        </w:rPr>
        <w:tab/>
        <w:t>“Sun”, by Craft Council of India, Madras</w:t>
      </w:r>
    </w:p>
    <w:p w:rsidR="00847B6E" w:rsidRDefault="00847B6E" w:rsidP="00166FAF">
      <w:pPr>
        <w:pStyle w:val="Haupttext"/>
        <w:tabs>
          <w:tab w:val="clear" w:pos="283"/>
          <w:tab w:val="left" w:pos="1440"/>
        </w:tabs>
        <w:rPr>
          <w:color w:val="auto"/>
        </w:rPr>
      </w:pPr>
      <w:r>
        <w:rPr>
          <w:color w:val="auto"/>
        </w:rPr>
        <w:t>1988</w:t>
      </w:r>
      <w:r>
        <w:rPr>
          <w:color w:val="auto"/>
        </w:rPr>
        <w:tab/>
        <w:t>“River”, Environmental Society of Trichinapalli, South India</w:t>
      </w:r>
    </w:p>
    <w:p w:rsidR="00847B6E" w:rsidRDefault="00847B6E" w:rsidP="00166FAF">
      <w:pPr>
        <w:pStyle w:val="Haupttext"/>
        <w:tabs>
          <w:tab w:val="clear" w:pos="283"/>
          <w:tab w:val="left" w:pos="1440"/>
        </w:tabs>
        <w:rPr>
          <w:color w:val="auto"/>
        </w:rPr>
      </w:pPr>
      <w:r>
        <w:rPr>
          <w:color w:val="auto"/>
        </w:rPr>
        <w:t>1989</w:t>
      </w:r>
      <w:r>
        <w:rPr>
          <w:color w:val="auto"/>
        </w:rPr>
        <w:tab/>
        <w:t>“Hand</w:t>
      </w:r>
      <w:r w:rsidR="00FE3BAD">
        <w:rPr>
          <w:color w:val="auto"/>
        </w:rPr>
        <w:t>s</w:t>
      </w:r>
      <w:r>
        <w:rPr>
          <w:color w:val="auto"/>
        </w:rPr>
        <w:t>”, Rhode Island School of Design, Providence</w:t>
      </w:r>
    </w:p>
    <w:p w:rsidR="00847B6E" w:rsidRDefault="0083792C" w:rsidP="00166FAF">
      <w:pPr>
        <w:pStyle w:val="Haupttext"/>
        <w:tabs>
          <w:tab w:val="clear" w:pos="283"/>
          <w:tab w:val="left" w:pos="1440"/>
        </w:tabs>
        <w:rPr>
          <w:color w:val="auto"/>
        </w:rPr>
      </w:pPr>
      <w:r>
        <w:rPr>
          <w:color w:val="auto"/>
        </w:rPr>
        <w:t>1991</w:t>
      </w:r>
      <w:r>
        <w:rPr>
          <w:color w:val="auto"/>
        </w:rPr>
        <w:tab/>
        <w:t>“Hands”, University of California, Davis</w:t>
      </w:r>
    </w:p>
    <w:p w:rsidR="0083792C" w:rsidRDefault="0083792C" w:rsidP="001D0B71">
      <w:pPr>
        <w:pStyle w:val="Haupttext"/>
        <w:tabs>
          <w:tab w:val="clear" w:pos="283"/>
        </w:tabs>
        <w:rPr>
          <w:b/>
          <w:color w:val="auto"/>
        </w:rPr>
      </w:pPr>
    </w:p>
    <w:p w:rsidR="00847B6E" w:rsidRPr="009E5A29" w:rsidRDefault="00847B6E" w:rsidP="001D0B71">
      <w:pPr>
        <w:pStyle w:val="Haupttext"/>
        <w:tabs>
          <w:tab w:val="clear" w:pos="283"/>
        </w:tabs>
        <w:rPr>
          <w:color w:val="auto"/>
        </w:rPr>
      </w:pPr>
      <w:r w:rsidRPr="009E5A29">
        <w:rPr>
          <w:b/>
          <w:color w:val="auto"/>
        </w:rPr>
        <w:t>One-Man Exhibitions of Paintings:</w:t>
      </w:r>
    </w:p>
    <w:p w:rsidR="00847B6E" w:rsidRPr="009E5A29" w:rsidRDefault="00847B6E" w:rsidP="001D0B71">
      <w:pPr>
        <w:pStyle w:val="Haupttext"/>
        <w:tabs>
          <w:tab w:val="clear" w:pos="283"/>
        </w:tabs>
        <w:rPr>
          <w:color w:val="auto"/>
        </w:rPr>
      </w:pPr>
    </w:p>
    <w:p w:rsidR="00847B6E" w:rsidRPr="009E5A29" w:rsidRDefault="00847B6E" w:rsidP="001D0B71">
      <w:pPr>
        <w:pStyle w:val="Haupttext"/>
        <w:tabs>
          <w:tab w:val="clear" w:pos="283"/>
        </w:tabs>
        <w:rPr>
          <w:color w:val="auto"/>
        </w:rPr>
      </w:pPr>
      <w:r w:rsidRPr="009E5A29">
        <w:rPr>
          <w:color w:val="auto"/>
        </w:rPr>
        <w:t>1961</w:t>
      </w:r>
      <w:r w:rsidRPr="009E5A29">
        <w:rPr>
          <w:color w:val="auto"/>
        </w:rPr>
        <w:tab/>
      </w:r>
      <w:r w:rsidRPr="009E5A29">
        <w:rPr>
          <w:color w:val="auto"/>
        </w:rPr>
        <w:tab/>
        <w:t>Ashok Gallery, Calcutta</w:t>
      </w:r>
    </w:p>
    <w:p w:rsidR="00847B6E" w:rsidRPr="009E5A29" w:rsidRDefault="00847B6E" w:rsidP="001D0B71">
      <w:pPr>
        <w:pStyle w:val="Haupttext"/>
        <w:tabs>
          <w:tab w:val="clear" w:pos="283"/>
        </w:tabs>
        <w:rPr>
          <w:color w:val="auto"/>
        </w:rPr>
      </w:pPr>
      <w:r w:rsidRPr="009E5A29">
        <w:rPr>
          <w:color w:val="auto"/>
        </w:rPr>
        <w:t>1962</w:t>
      </w:r>
      <w:r w:rsidRPr="009E5A29">
        <w:rPr>
          <w:color w:val="auto"/>
        </w:rPr>
        <w:tab/>
      </w:r>
      <w:r w:rsidRPr="009E5A29">
        <w:rPr>
          <w:color w:val="auto"/>
        </w:rPr>
        <w:tab/>
        <w:t>Ashok Gallery, Calcutta</w:t>
      </w:r>
    </w:p>
    <w:p w:rsidR="00847B6E" w:rsidRPr="009E5A29" w:rsidRDefault="00847B6E" w:rsidP="001D0B71">
      <w:pPr>
        <w:pStyle w:val="Haupttext"/>
        <w:tabs>
          <w:tab w:val="clear" w:pos="283"/>
        </w:tabs>
        <w:rPr>
          <w:color w:val="auto"/>
        </w:rPr>
      </w:pPr>
      <w:r w:rsidRPr="009E5A29">
        <w:rPr>
          <w:color w:val="auto"/>
        </w:rPr>
        <w:t>1963</w:t>
      </w:r>
      <w:r w:rsidRPr="009E5A29">
        <w:rPr>
          <w:color w:val="auto"/>
        </w:rPr>
        <w:tab/>
      </w:r>
      <w:r w:rsidRPr="009E5A29">
        <w:rPr>
          <w:color w:val="auto"/>
        </w:rPr>
        <w:tab/>
        <w:t>Jehangir Art Gallery, Bombay</w:t>
      </w:r>
    </w:p>
    <w:p w:rsidR="00847B6E" w:rsidRPr="009E5A29" w:rsidRDefault="00847B6E" w:rsidP="001D0B71">
      <w:pPr>
        <w:pStyle w:val="Haupttext"/>
        <w:tabs>
          <w:tab w:val="clear" w:pos="283"/>
        </w:tabs>
        <w:rPr>
          <w:color w:val="auto"/>
        </w:rPr>
      </w:pPr>
      <w:r w:rsidRPr="009E5A29">
        <w:rPr>
          <w:color w:val="auto"/>
        </w:rPr>
        <w:t>1964</w:t>
      </w:r>
      <w:r w:rsidRPr="009E5A29">
        <w:rPr>
          <w:color w:val="auto"/>
        </w:rPr>
        <w:tab/>
      </w:r>
      <w:r w:rsidRPr="009E5A29">
        <w:rPr>
          <w:color w:val="auto"/>
        </w:rPr>
        <w:tab/>
        <w:t>Jehangir Art Gallery, Bombay</w:t>
      </w:r>
    </w:p>
    <w:p w:rsidR="00847B6E" w:rsidRPr="009E5A29" w:rsidRDefault="00847B6E" w:rsidP="001D0B71">
      <w:pPr>
        <w:pStyle w:val="Haupttext"/>
        <w:tabs>
          <w:tab w:val="clear" w:pos="283"/>
          <w:tab w:val="left" w:pos="1440"/>
        </w:tabs>
        <w:rPr>
          <w:color w:val="auto"/>
        </w:rPr>
      </w:pPr>
      <w:r w:rsidRPr="009E5A29">
        <w:rPr>
          <w:color w:val="auto"/>
        </w:rPr>
        <w:tab/>
        <w:t>Academy of Arts, Calcutta</w:t>
      </w:r>
    </w:p>
    <w:p w:rsidR="00847B6E" w:rsidRPr="009E5A29" w:rsidRDefault="00847B6E" w:rsidP="001D0B71">
      <w:pPr>
        <w:pStyle w:val="Haupttext"/>
        <w:tabs>
          <w:tab w:val="clear" w:pos="283"/>
          <w:tab w:val="left" w:pos="1440"/>
        </w:tabs>
        <w:rPr>
          <w:color w:val="auto"/>
        </w:rPr>
      </w:pPr>
      <w:r w:rsidRPr="009E5A29">
        <w:rPr>
          <w:color w:val="auto"/>
        </w:rPr>
        <w:t>1967</w:t>
      </w:r>
      <w:r w:rsidRPr="009E5A29">
        <w:rPr>
          <w:color w:val="auto"/>
        </w:rPr>
        <w:tab/>
        <w:t>Chemould Gallery, Bombay</w:t>
      </w:r>
    </w:p>
    <w:p w:rsidR="00847B6E" w:rsidRPr="009E5A29" w:rsidRDefault="00847B6E" w:rsidP="001D0B71">
      <w:pPr>
        <w:pStyle w:val="Haupttext"/>
        <w:tabs>
          <w:tab w:val="clear" w:pos="283"/>
          <w:tab w:val="left" w:pos="1440"/>
        </w:tabs>
        <w:rPr>
          <w:color w:val="auto"/>
        </w:rPr>
      </w:pPr>
      <w:r w:rsidRPr="009E5A29">
        <w:rPr>
          <w:color w:val="auto"/>
        </w:rPr>
        <w:lastRenderedPageBreak/>
        <w:tab/>
        <w:t>Private Garden, Delhi</w:t>
      </w:r>
    </w:p>
    <w:p w:rsidR="00847B6E" w:rsidRPr="009E5A29" w:rsidRDefault="00847B6E" w:rsidP="001D0B71">
      <w:pPr>
        <w:pStyle w:val="Haupttext"/>
        <w:tabs>
          <w:tab w:val="clear" w:pos="283"/>
          <w:tab w:val="left" w:pos="1440"/>
        </w:tabs>
        <w:rPr>
          <w:color w:val="auto"/>
        </w:rPr>
      </w:pPr>
      <w:r w:rsidRPr="009E5A29">
        <w:rPr>
          <w:color w:val="auto"/>
        </w:rPr>
        <w:t>1968</w:t>
      </w:r>
      <w:r w:rsidRPr="009E5A29">
        <w:rPr>
          <w:color w:val="auto"/>
        </w:rPr>
        <w:tab/>
        <w:t>International House, Philadelphia, Pennsylvania</w:t>
      </w:r>
    </w:p>
    <w:p w:rsidR="00847B6E" w:rsidRPr="009E5A29" w:rsidRDefault="00847B6E" w:rsidP="001D0B71">
      <w:pPr>
        <w:pStyle w:val="Haupttext"/>
        <w:tabs>
          <w:tab w:val="clear" w:pos="283"/>
          <w:tab w:val="left" w:pos="1440"/>
        </w:tabs>
        <w:rPr>
          <w:color w:val="auto"/>
        </w:rPr>
      </w:pPr>
      <w:r w:rsidRPr="009E5A29">
        <w:rPr>
          <w:color w:val="auto"/>
        </w:rPr>
        <w:tab/>
        <w:t>The Art Scene Today, Chemould Gallery, Bombay</w:t>
      </w:r>
    </w:p>
    <w:p w:rsidR="00847B6E" w:rsidRPr="009E5A29" w:rsidRDefault="00847B6E" w:rsidP="001D0B71">
      <w:pPr>
        <w:pStyle w:val="Haupttext"/>
        <w:tabs>
          <w:tab w:val="clear" w:pos="283"/>
          <w:tab w:val="left" w:pos="1440"/>
        </w:tabs>
        <w:rPr>
          <w:color w:val="auto"/>
        </w:rPr>
      </w:pPr>
      <w:r w:rsidRPr="009E5A29">
        <w:rPr>
          <w:color w:val="auto"/>
        </w:rPr>
        <w:tab/>
        <w:t>Asia Foundation Gallery, San Francisco, California</w:t>
      </w:r>
    </w:p>
    <w:p w:rsidR="00847B6E" w:rsidRPr="009E5A29" w:rsidRDefault="00847B6E" w:rsidP="001D0B71">
      <w:pPr>
        <w:pStyle w:val="Haupttext"/>
        <w:tabs>
          <w:tab w:val="clear" w:pos="283"/>
          <w:tab w:val="left" w:pos="1440"/>
        </w:tabs>
        <w:rPr>
          <w:color w:val="auto"/>
        </w:rPr>
      </w:pPr>
      <w:r w:rsidRPr="009E5A29">
        <w:rPr>
          <w:color w:val="auto"/>
        </w:rPr>
        <w:t>1969</w:t>
      </w:r>
      <w:r w:rsidRPr="009E5A29">
        <w:rPr>
          <w:color w:val="auto"/>
        </w:rPr>
        <w:tab/>
        <w:t>Chemould Gallery, Bombay</w:t>
      </w:r>
    </w:p>
    <w:p w:rsidR="00847B6E" w:rsidRPr="009E5A29" w:rsidRDefault="00847B6E" w:rsidP="001D0B71">
      <w:pPr>
        <w:pStyle w:val="Haupttext"/>
        <w:tabs>
          <w:tab w:val="clear" w:pos="283"/>
          <w:tab w:val="left" w:pos="1440"/>
        </w:tabs>
        <w:rPr>
          <w:color w:val="auto"/>
        </w:rPr>
      </w:pPr>
      <w:r w:rsidRPr="009E5A29">
        <w:rPr>
          <w:color w:val="auto"/>
        </w:rPr>
        <w:tab/>
        <w:t>City Art Museum, St. Louis, Missouri</w:t>
      </w:r>
    </w:p>
    <w:p w:rsidR="00847B6E" w:rsidRPr="009E5A29" w:rsidRDefault="00847B6E" w:rsidP="001D0B71">
      <w:pPr>
        <w:pStyle w:val="Haupttext"/>
        <w:tabs>
          <w:tab w:val="clear" w:pos="283"/>
          <w:tab w:val="left" w:pos="1440"/>
        </w:tabs>
        <w:rPr>
          <w:color w:val="auto"/>
        </w:rPr>
      </w:pPr>
      <w:r w:rsidRPr="009E5A29">
        <w:rPr>
          <w:color w:val="auto"/>
        </w:rPr>
        <w:t>1971</w:t>
      </w:r>
      <w:r w:rsidRPr="009E5A29">
        <w:rPr>
          <w:color w:val="auto"/>
        </w:rPr>
        <w:tab/>
        <w:t>Sanskar Kendra, Ahmedabad</w:t>
      </w:r>
    </w:p>
    <w:p w:rsidR="00847B6E" w:rsidRPr="009E5A29" w:rsidRDefault="00847B6E" w:rsidP="001D0B71">
      <w:pPr>
        <w:pStyle w:val="Haupttext"/>
        <w:tabs>
          <w:tab w:val="clear" w:pos="283"/>
          <w:tab w:val="left" w:pos="1440"/>
        </w:tabs>
        <w:rPr>
          <w:color w:val="auto"/>
        </w:rPr>
      </w:pPr>
      <w:r w:rsidRPr="009E5A29">
        <w:rPr>
          <w:color w:val="auto"/>
        </w:rPr>
        <w:t>1975</w:t>
      </w:r>
      <w:r w:rsidRPr="009E5A29">
        <w:rPr>
          <w:color w:val="auto"/>
        </w:rPr>
        <w:tab/>
        <w:t>Chemould Gallery, Bombay</w:t>
      </w:r>
    </w:p>
    <w:p w:rsidR="00847B6E" w:rsidRPr="009E5A29" w:rsidRDefault="00847B6E" w:rsidP="001D0B71">
      <w:pPr>
        <w:pStyle w:val="Haupttext"/>
        <w:tabs>
          <w:tab w:val="clear" w:pos="283"/>
          <w:tab w:val="left" w:pos="1440"/>
        </w:tabs>
        <w:rPr>
          <w:color w:val="auto"/>
        </w:rPr>
      </w:pPr>
      <w:r w:rsidRPr="009E5A29">
        <w:rPr>
          <w:color w:val="auto"/>
        </w:rPr>
        <w:t>1976</w:t>
      </w:r>
      <w:r w:rsidRPr="009E5A29">
        <w:rPr>
          <w:color w:val="auto"/>
        </w:rPr>
        <w:tab/>
        <w:t>Gallery One, New York</w:t>
      </w:r>
    </w:p>
    <w:p w:rsidR="00847B6E" w:rsidRPr="009E5A29" w:rsidRDefault="00847B6E" w:rsidP="001D0B71">
      <w:pPr>
        <w:pStyle w:val="Haupttext"/>
        <w:tabs>
          <w:tab w:val="clear" w:pos="283"/>
          <w:tab w:val="left" w:pos="1440"/>
        </w:tabs>
        <w:rPr>
          <w:color w:val="auto"/>
        </w:rPr>
      </w:pPr>
      <w:r w:rsidRPr="009E5A29">
        <w:rPr>
          <w:color w:val="auto"/>
        </w:rPr>
        <w:t>1984</w:t>
      </w:r>
      <w:r w:rsidRPr="009E5A29">
        <w:rPr>
          <w:color w:val="auto"/>
        </w:rPr>
        <w:tab/>
        <w:t>Academy of Fine Arts, Calcutta</w:t>
      </w:r>
    </w:p>
    <w:p w:rsidR="00847B6E" w:rsidRPr="009E5A29" w:rsidRDefault="00847B6E" w:rsidP="001D0B71">
      <w:pPr>
        <w:pStyle w:val="Haupttext"/>
        <w:tabs>
          <w:tab w:val="clear" w:pos="283"/>
          <w:tab w:val="left" w:pos="1440"/>
        </w:tabs>
        <w:rPr>
          <w:color w:val="auto"/>
        </w:rPr>
      </w:pPr>
      <w:r w:rsidRPr="009E5A29">
        <w:rPr>
          <w:color w:val="auto"/>
        </w:rPr>
        <w:t>1988</w:t>
      </w:r>
      <w:r w:rsidRPr="009E5A29">
        <w:rPr>
          <w:color w:val="auto"/>
        </w:rPr>
        <w:tab/>
        <w:t>Aressa Gallery, Bombay</w:t>
      </w:r>
    </w:p>
    <w:p w:rsidR="00847B6E" w:rsidRPr="009E5A29" w:rsidRDefault="00847B6E" w:rsidP="001D0B71">
      <w:pPr>
        <w:pStyle w:val="Haupttext"/>
        <w:tabs>
          <w:tab w:val="clear" w:pos="283"/>
          <w:tab w:val="left" w:pos="1440"/>
        </w:tabs>
        <w:rPr>
          <w:color w:val="auto"/>
        </w:rPr>
      </w:pPr>
      <w:r w:rsidRPr="009E5A29">
        <w:rPr>
          <w:color w:val="auto"/>
        </w:rPr>
        <w:t>1991</w:t>
      </w:r>
      <w:r w:rsidRPr="009E5A29">
        <w:rPr>
          <w:color w:val="auto"/>
        </w:rPr>
        <w:tab/>
        <w:t>Bade Museum, Berkeley, USA</w:t>
      </w:r>
    </w:p>
    <w:p w:rsidR="00847B6E" w:rsidRPr="009E5A29" w:rsidRDefault="00847B6E" w:rsidP="001D0B71">
      <w:pPr>
        <w:pStyle w:val="Haupttext"/>
        <w:tabs>
          <w:tab w:val="clear" w:pos="283"/>
          <w:tab w:val="left" w:pos="1440"/>
        </w:tabs>
        <w:rPr>
          <w:color w:val="auto"/>
        </w:rPr>
      </w:pPr>
      <w:r w:rsidRPr="009E5A29">
        <w:rPr>
          <w:color w:val="auto"/>
        </w:rPr>
        <w:t>1993</w:t>
      </w:r>
      <w:r w:rsidRPr="009E5A29">
        <w:rPr>
          <w:color w:val="auto"/>
        </w:rPr>
        <w:tab/>
        <w:t>Art Heritage, New Delhi</w:t>
      </w:r>
    </w:p>
    <w:p w:rsidR="00847B6E" w:rsidRPr="009E5A29" w:rsidRDefault="00847B6E" w:rsidP="001D0B71">
      <w:pPr>
        <w:pStyle w:val="Haupttext"/>
        <w:tabs>
          <w:tab w:val="clear" w:pos="283"/>
          <w:tab w:val="left" w:pos="1440"/>
        </w:tabs>
        <w:rPr>
          <w:color w:val="auto"/>
        </w:rPr>
      </w:pPr>
      <w:r w:rsidRPr="009E5A29">
        <w:rPr>
          <w:color w:val="auto"/>
        </w:rPr>
        <w:t>1994</w:t>
      </w:r>
      <w:r w:rsidRPr="009E5A29">
        <w:rPr>
          <w:color w:val="auto"/>
        </w:rPr>
        <w:tab/>
        <w:t>Chemould Gallery, Bombay</w:t>
      </w:r>
      <w:r w:rsidR="00C83D27">
        <w:rPr>
          <w:color w:val="auto"/>
        </w:rPr>
        <w:t xml:space="preserve"> (21 Sept to 15 October ’94)</w:t>
      </w:r>
    </w:p>
    <w:p w:rsidR="00847B6E" w:rsidRPr="009E5A29" w:rsidRDefault="00847B6E" w:rsidP="001D0B71">
      <w:pPr>
        <w:pStyle w:val="Haupttext"/>
        <w:tabs>
          <w:tab w:val="clear" w:pos="283"/>
          <w:tab w:val="left" w:pos="1440"/>
        </w:tabs>
        <w:rPr>
          <w:color w:val="auto"/>
        </w:rPr>
      </w:pPr>
      <w:r w:rsidRPr="009E5A29">
        <w:rPr>
          <w:color w:val="auto"/>
        </w:rPr>
        <w:t>1996</w:t>
      </w:r>
      <w:r w:rsidRPr="009E5A29">
        <w:rPr>
          <w:color w:val="auto"/>
        </w:rPr>
        <w:tab/>
        <w:t>Cymroza Gallery, Bombay</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1997 </w:t>
      </w:r>
      <w:r w:rsidRPr="009E5A29">
        <w:rPr>
          <w:rFonts w:ascii="Garamond" w:hAnsi="Garamond"/>
          <w:sz w:val="22"/>
          <w:szCs w:val="22"/>
        </w:rPr>
        <w:tab/>
      </w:r>
      <w:r w:rsidR="009D34AC" w:rsidRPr="009D34AC">
        <w:rPr>
          <w:rFonts w:ascii="Garamond" w:hAnsi="Garamond"/>
          <w:i/>
          <w:sz w:val="22"/>
          <w:szCs w:val="22"/>
        </w:rPr>
        <w:t xml:space="preserve">Noor Gandhi Ka Maeri Nazar Main, </w:t>
      </w:r>
      <w:r w:rsidRPr="009D34AC">
        <w:rPr>
          <w:rFonts w:ascii="Garamond" w:hAnsi="Garamond"/>
          <w:sz w:val="22"/>
          <w:szCs w:val="22"/>
        </w:rPr>
        <w:t xml:space="preserve">The </w:t>
      </w:r>
      <w:r w:rsidRPr="009E5A29">
        <w:rPr>
          <w:rFonts w:ascii="Garamond" w:hAnsi="Garamond"/>
          <w:sz w:val="22"/>
          <w:szCs w:val="22"/>
        </w:rPr>
        <w:t xml:space="preserve">Village Gallery, New Delhi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r>
      <w:r w:rsidR="009D34AC" w:rsidRPr="009D34AC">
        <w:rPr>
          <w:rFonts w:ascii="Garamond" w:hAnsi="Garamond"/>
          <w:i/>
          <w:sz w:val="22"/>
          <w:szCs w:val="22"/>
        </w:rPr>
        <w:t xml:space="preserve">Noor Gandhi Ka Maeri Nazar Main, </w:t>
      </w:r>
      <w:r w:rsidRPr="009E5A29">
        <w:rPr>
          <w:rFonts w:ascii="Garamond" w:hAnsi="Garamond"/>
          <w:sz w:val="22"/>
          <w:szCs w:val="22"/>
        </w:rPr>
        <w:t xml:space="preserve">India International Centre, New Delhi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 xml:space="preserve">The Gallery, Chennai, Art Indus, New Delhi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Herwitz Art Gallery, Ahmedabad</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1998 </w:t>
      </w:r>
      <w:r w:rsidRPr="009E5A29">
        <w:rPr>
          <w:rFonts w:ascii="Garamond" w:hAnsi="Garamond"/>
          <w:sz w:val="22"/>
          <w:szCs w:val="22"/>
        </w:rPr>
        <w:tab/>
        <w:t>Durban Art Gallery, Cape Town, South Africa</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Lalit Kala Akademi, Chandigarh</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1999 </w:t>
      </w:r>
      <w:r w:rsidRPr="009E5A29">
        <w:rPr>
          <w:rFonts w:ascii="Garamond" w:hAnsi="Garamond"/>
          <w:sz w:val="22"/>
          <w:szCs w:val="22"/>
        </w:rPr>
        <w:tab/>
        <w:t>All India Fine Arts &amp; Crafts Society, New Delhi</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2000 </w:t>
      </w:r>
      <w:r w:rsidRPr="009E5A29">
        <w:rPr>
          <w:rFonts w:ascii="Garamond" w:hAnsi="Garamond"/>
          <w:sz w:val="22"/>
          <w:szCs w:val="22"/>
        </w:rPr>
        <w:tab/>
        <w:t>Birla Academy of Art &amp; Culture, Mumbai</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2002 </w:t>
      </w:r>
      <w:r w:rsidRPr="009E5A29">
        <w:rPr>
          <w:rFonts w:ascii="Garamond" w:hAnsi="Garamond"/>
          <w:sz w:val="22"/>
          <w:szCs w:val="22"/>
        </w:rPr>
        <w:tab/>
      </w:r>
      <w:r w:rsidR="009D34AC" w:rsidRPr="009D34AC">
        <w:rPr>
          <w:rFonts w:ascii="Garamond" w:hAnsi="Garamond"/>
          <w:i/>
          <w:sz w:val="22"/>
          <w:szCs w:val="22"/>
        </w:rPr>
        <w:t>Haman Hai Ishq,</w:t>
      </w:r>
      <w:r w:rsidR="009D34AC">
        <w:rPr>
          <w:rFonts w:ascii="Garamond" w:hAnsi="Garamond"/>
          <w:sz w:val="22"/>
          <w:szCs w:val="22"/>
        </w:rPr>
        <w:t xml:space="preserve"> </w:t>
      </w:r>
      <w:r w:rsidRPr="009E5A29">
        <w:rPr>
          <w:rFonts w:ascii="Garamond" w:hAnsi="Garamond"/>
          <w:sz w:val="22"/>
          <w:szCs w:val="22"/>
        </w:rPr>
        <w:t>Visual Art Gallery, India Habitat Centre, New Delhi</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2004</w:t>
      </w:r>
      <w:r w:rsidRPr="009E5A29">
        <w:rPr>
          <w:rFonts w:ascii="Garamond" w:hAnsi="Garamond"/>
          <w:sz w:val="22"/>
          <w:szCs w:val="22"/>
        </w:rPr>
        <w:tab/>
        <w:t xml:space="preserve">Coomarswamy Hall, Prince of Wales Museum, Mumbai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Sarjan Art Gallery, Vadodara</w:t>
      </w:r>
    </w:p>
    <w:p w:rsidR="00847B6E" w:rsidRPr="009E5A29" w:rsidRDefault="00B176C5" w:rsidP="00532BFE">
      <w:pPr>
        <w:tabs>
          <w:tab w:val="left" w:pos="1440"/>
        </w:tabs>
        <w:rPr>
          <w:rFonts w:ascii="Garamond" w:hAnsi="Garamond"/>
          <w:sz w:val="22"/>
          <w:szCs w:val="22"/>
        </w:rPr>
      </w:pPr>
      <w:r>
        <w:rPr>
          <w:rFonts w:ascii="Garamond" w:hAnsi="Garamond"/>
          <w:sz w:val="22"/>
          <w:szCs w:val="22"/>
        </w:rPr>
        <w:t>2005</w:t>
      </w:r>
      <w:r w:rsidR="00847B6E" w:rsidRPr="009E5A29">
        <w:rPr>
          <w:rFonts w:ascii="Garamond" w:hAnsi="Garamond"/>
          <w:sz w:val="22"/>
          <w:szCs w:val="22"/>
        </w:rPr>
        <w:tab/>
        <w:t xml:space="preserve">Shridharani Gallery, New Delhi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 xml:space="preserve">Cima Gallery, Kolkata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Marvel Art Gallery, Ahmedabad</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2007 </w:t>
      </w:r>
      <w:r w:rsidRPr="009E5A29">
        <w:rPr>
          <w:rFonts w:ascii="Garamond" w:hAnsi="Garamond"/>
          <w:sz w:val="22"/>
          <w:szCs w:val="22"/>
        </w:rPr>
        <w:tab/>
        <w:t xml:space="preserve">Time &amp; Space Gallery, Bangalore, </w:t>
      </w:r>
      <w:r w:rsidR="00C83D27">
        <w:t>(13 to 20</w:t>
      </w:r>
      <w:r w:rsidR="00F14F08">
        <w:rPr>
          <w:vertAlign w:val="superscript"/>
        </w:rPr>
        <w:t xml:space="preserve"> </w:t>
      </w:r>
      <w:r w:rsidR="00C83D27">
        <w:t>January 2007)</w:t>
      </w:r>
      <w:r w:rsidRPr="009E5A29">
        <w:rPr>
          <w:rFonts w:ascii="Garamond" w:hAnsi="Garamond"/>
          <w:sz w:val="22"/>
          <w:szCs w:val="22"/>
        </w:rPr>
        <w:tab/>
      </w:r>
    </w:p>
    <w:p w:rsidR="00C83D27" w:rsidRDefault="00C83D27" w:rsidP="00C83D27">
      <w:pPr>
        <w:tabs>
          <w:tab w:val="left" w:pos="1440"/>
        </w:tabs>
        <w:ind w:left="1440"/>
        <w:rPr>
          <w:rFonts w:ascii="Garamond" w:hAnsi="Garamond"/>
          <w:sz w:val="22"/>
          <w:szCs w:val="22"/>
        </w:rPr>
      </w:pPr>
      <w:r>
        <w:rPr>
          <w:rFonts w:ascii="Garamond" w:hAnsi="Garamond"/>
          <w:sz w:val="22"/>
          <w:szCs w:val="22"/>
        </w:rPr>
        <w:t xml:space="preserve">Digital prints based on children’s story book “Man Pari”, Alliance Francaise de Bangalore </w:t>
      </w:r>
      <w:r>
        <w:t>(12 to 20 January 2007)</w:t>
      </w:r>
    </w:p>
    <w:p w:rsidR="00847B6E" w:rsidRPr="009E5A29" w:rsidRDefault="00C83D27" w:rsidP="00532BFE">
      <w:pPr>
        <w:tabs>
          <w:tab w:val="left" w:pos="1440"/>
        </w:tabs>
        <w:rPr>
          <w:rFonts w:ascii="Garamond" w:hAnsi="Garamond"/>
          <w:sz w:val="22"/>
          <w:szCs w:val="22"/>
        </w:rPr>
      </w:pPr>
      <w:r>
        <w:rPr>
          <w:rFonts w:ascii="Garamond" w:hAnsi="Garamond"/>
          <w:sz w:val="22"/>
          <w:szCs w:val="22"/>
        </w:rPr>
        <w:tab/>
      </w:r>
      <w:r w:rsidR="00847B6E" w:rsidRPr="009E5A29">
        <w:rPr>
          <w:rFonts w:ascii="Garamond" w:hAnsi="Garamond"/>
          <w:sz w:val="22"/>
          <w:szCs w:val="22"/>
        </w:rPr>
        <w:t>Visual Art Gallery, India Habitat Centre, New Delhi</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2008 </w:t>
      </w:r>
      <w:r w:rsidRPr="009E5A29">
        <w:rPr>
          <w:rFonts w:ascii="Garamond" w:hAnsi="Garamond"/>
          <w:sz w:val="22"/>
          <w:szCs w:val="22"/>
        </w:rPr>
        <w:tab/>
        <w:t>Tao Art Gallery, Mumbai</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ab/>
        <w:t xml:space="preserve">Emami Chisel Art Gallery, Kolkata, </w:t>
      </w:r>
    </w:p>
    <w:p w:rsidR="00847B6E" w:rsidRPr="009E5A29" w:rsidRDefault="00847B6E" w:rsidP="00532BFE">
      <w:pPr>
        <w:tabs>
          <w:tab w:val="left" w:pos="1440"/>
        </w:tabs>
        <w:rPr>
          <w:rFonts w:ascii="Garamond" w:hAnsi="Garamond"/>
          <w:sz w:val="22"/>
          <w:szCs w:val="22"/>
        </w:rPr>
      </w:pPr>
      <w:r w:rsidRPr="009E5A29">
        <w:rPr>
          <w:rFonts w:ascii="Garamond" w:hAnsi="Garamond"/>
          <w:sz w:val="22"/>
          <w:szCs w:val="22"/>
        </w:rPr>
        <w:t xml:space="preserve">2009 </w:t>
      </w:r>
      <w:r w:rsidRPr="009E5A29">
        <w:rPr>
          <w:rFonts w:ascii="Garamond" w:hAnsi="Garamond"/>
          <w:sz w:val="22"/>
          <w:szCs w:val="22"/>
        </w:rPr>
        <w:tab/>
      </w:r>
      <w:r w:rsidR="009D34AC">
        <w:rPr>
          <w:rFonts w:ascii="Garamond" w:hAnsi="Garamond"/>
          <w:sz w:val="22"/>
          <w:szCs w:val="22"/>
        </w:rPr>
        <w:t xml:space="preserve">Maanush, </w:t>
      </w:r>
      <w:r w:rsidRPr="009E5A29">
        <w:rPr>
          <w:rFonts w:ascii="Garamond" w:hAnsi="Garamond"/>
          <w:sz w:val="22"/>
          <w:szCs w:val="22"/>
        </w:rPr>
        <w:t>India International Centre, New Delhi (June)</w:t>
      </w:r>
    </w:p>
    <w:p w:rsidR="00847B6E" w:rsidRDefault="00847B6E" w:rsidP="00532BFE">
      <w:pPr>
        <w:tabs>
          <w:tab w:val="left" w:pos="1440"/>
        </w:tabs>
        <w:rPr>
          <w:rFonts w:ascii="Garamond" w:hAnsi="Garamond"/>
          <w:sz w:val="22"/>
          <w:szCs w:val="22"/>
        </w:rPr>
      </w:pPr>
      <w:r w:rsidRPr="009E5A29">
        <w:rPr>
          <w:rFonts w:ascii="Garamond" w:hAnsi="Garamond"/>
          <w:sz w:val="22"/>
          <w:szCs w:val="22"/>
        </w:rPr>
        <w:tab/>
        <w:t>Marvel Art Gallery, Ahmedabad (November)</w:t>
      </w:r>
      <w:r w:rsidR="002F7637">
        <w:rPr>
          <w:rFonts w:ascii="Garamond" w:hAnsi="Garamond"/>
          <w:sz w:val="22"/>
          <w:szCs w:val="22"/>
        </w:rPr>
        <w:t xml:space="preserve"> </w:t>
      </w:r>
    </w:p>
    <w:p w:rsidR="002F7637" w:rsidRDefault="002F7637" w:rsidP="002F7637">
      <w:pPr>
        <w:tabs>
          <w:tab w:val="left" w:pos="1440"/>
          <w:tab w:val="left" w:pos="3795"/>
        </w:tabs>
        <w:rPr>
          <w:rFonts w:ascii="Garamond" w:hAnsi="Garamond"/>
          <w:sz w:val="22"/>
          <w:szCs w:val="22"/>
        </w:rPr>
      </w:pPr>
      <w:r>
        <w:rPr>
          <w:rFonts w:ascii="Garamond" w:hAnsi="Garamond"/>
          <w:sz w:val="22"/>
          <w:szCs w:val="22"/>
        </w:rPr>
        <w:t>2010</w:t>
      </w:r>
      <w:r>
        <w:rPr>
          <w:rFonts w:ascii="Garamond" w:hAnsi="Garamond"/>
          <w:sz w:val="22"/>
          <w:szCs w:val="22"/>
        </w:rPr>
        <w:tab/>
        <w:t xml:space="preserve">30 Jan to 10 February </w:t>
      </w:r>
      <w:r w:rsidRPr="009E5A29">
        <w:rPr>
          <w:rFonts w:ascii="Garamond" w:hAnsi="Garamond"/>
          <w:sz w:val="22"/>
          <w:szCs w:val="22"/>
        </w:rPr>
        <w:t xml:space="preserve">Marvel Art Gallery, Ahmedabad </w:t>
      </w:r>
    </w:p>
    <w:p w:rsidR="005631A9" w:rsidRPr="005631A9" w:rsidRDefault="005631A9" w:rsidP="005631A9">
      <w:pPr>
        <w:tabs>
          <w:tab w:val="left" w:pos="1440"/>
        </w:tabs>
        <w:rPr>
          <w:rFonts w:ascii="Garamond" w:hAnsi="Garamond"/>
          <w:bCs/>
          <w:sz w:val="22"/>
          <w:szCs w:val="22"/>
        </w:rPr>
      </w:pPr>
      <w:r w:rsidRPr="005631A9">
        <w:rPr>
          <w:rFonts w:ascii="Garamond" w:hAnsi="Garamond"/>
          <w:bCs/>
          <w:sz w:val="22"/>
          <w:szCs w:val="22"/>
        </w:rPr>
        <w:t>2011</w:t>
      </w:r>
      <w:r w:rsidRPr="005631A9">
        <w:rPr>
          <w:rFonts w:ascii="Garamond" w:hAnsi="Garamond"/>
          <w:bCs/>
          <w:sz w:val="22"/>
          <w:szCs w:val="22"/>
        </w:rPr>
        <w:tab/>
        <w:t>Kanoria Art Gallery, Ahmedabad</w:t>
      </w:r>
    </w:p>
    <w:p w:rsidR="005631A9" w:rsidRDefault="005631A9" w:rsidP="005631A9">
      <w:pPr>
        <w:tabs>
          <w:tab w:val="left" w:pos="1440"/>
        </w:tabs>
        <w:rPr>
          <w:rFonts w:ascii="Garamond" w:hAnsi="Garamond"/>
          <w:bCs/>
          <w:sz w:val="22"/>
          <w:szCs w:val="22"/>
        </w:rPr>
      </w:pPr>
      <w:r w:rsidRPr="005631A9">
        <w:rPr>
          <w:rFonts w:ascii="Garamond" w:hAnsi="Garamond"/>
          <w:bCs/>
          <w:sz w:val="22"/>
          <w:szCs w:val="22"/>
        </w:rPr>
        <w:tab/>
        <w:t>Kalavithika Art Gallery, Ahmedabad</w:t>
      </w:r>
    </w:p>
    <w:p w:rsidR="00B176C5" w:rsidRPr="005631A9" w:rsidRDefault="00B176C5" w:rsidP="005631A9">
      <w:pPr>
        <w:tabs>
          <w:tab w:val="left" w:pos="1440"/>
        </w:tabs>
        <w:rPr>
          <w:rFonts w:ascii="Garamond" w:hAnsi="Garamond"/>
          <w:bCs/>
          <w:sz w:val="22"/>
          <w:szCs w:val="22"/>
        </w:rPr>
      </w:pPr>
      <w:r>
        <w:rPr>
          <w:rFonts w:ascii="Garamond" w:hAnsi="Garamond"/>
          <w:bCs/>
          <w:sz w:val="22"/>
          <w:szCs w:val="22"/>
        </w:rPr>
        <w:t>2014</w:t>
      </w:r>
      <w:r>
        <w:rPr>
          <w:rFonts w:ascii="Garamond" w:hAnsi="Garamond"/>
          <w:bCs/>
          <w:sz w:val="22"/>
          <w:szCs w:val="22"/>
        </w:rPr>
        <w:tab/>
        <w:t xml:space="preserve">Sabarmati (Gandhi) </w:t>
      </w:r>
      <w:r w:rsidR="00BE3561">
        <w:rPr>
          <w:rFonts w:ascii="Garamond" w:hAnsi="Garamond"/>
          <w:bCs/>
          <w:sz w:val="22"/>
          <w:szCs w:val="22"/>
        </w:rPr>
        <w:t xml:space="preserve">Ashram, Ahmedabad 2 to </w:t>
      </w:r>
      <w:r w:rsidR="00F14F08">
        <w:rPr>
          <w:rFonts w:ascii="Garamond" w:hAnsi="Garamond"/>
          <w:bCs/>
          <w:sz w:val="22"/>
          <w:szCs w:val="22"/>
        </w:rPr>
        <w:t>8 October</w:t>
      </w:r>
    </w:p>
    <w:p w:rsidR="00847B6E" w:rsidRDefault="00847B6E">
      <w:pPr>
        <w:pStyle w:val="Haupttext"/>
        <w:tabs>
          <w:tab w:val="clear" w:pos="283"/>
          <w:tab w:val="left" w:pos="1134"/>
        </w:tabs>
        <w:rPr>
          <w:color w:val="auto"/>
        </w:rPr>
      </w:pPr>
    </w:p>
    <w:p w:rsidR="00847B6E" w:rsidRDefault="00847B6E">
      <w:pPr>
        <w:pStyle w:val="Haupttext"/>
        <w:tabs>
          <w:tab w:val="clear" w:pos="283"/>
          <w:tab w:val="left" w:pos="1134"/>
        </w:tabs>
        <w:rPr>
          <w:b/>
          <w:color w:val="auto"/>
        </w:rPr>
      </w:pPr>
    </w:p>
    <w:p w:rsidR="00847B6E" w:rsidRDefault="00847B6E" w:rsidP="000C123C">
      <w:pPr>
        <w:pStyle w:val="Haupttext"/>
        <w:tabs>
          <w:tab w:val="clear" w:pos="283"/>
          <w:tab w:val="left" w:pos="1134"/>
          <w:tab w:val="left" w:pos="1440"/>
        </w:tabs>
        <w:rPr>
          <w:b/>
          <w:color w:val="auto"/>
        </w:rPr>
      </w:pPr>
      <w:r>
        <w:rPr>
          <w:b/>
          <w:color w:val="auto"/>
        </w:rPr>
        <w:t>One-Man Exhibitions of Photographs:</w:t>
      </w:r>
    </w:p>
    <w:p w:rsidR="00847B6E" w:rsidRDefault="00847B6E" w:rsidP="000C123C">
      <w:pPr>
        <w:pStyle w:val="Haupttext"/>
        <w:tabs>
          <w:tab w:val="clear" w:pos="283"/>
          <w:tab w:val="left" w:pos="1134"/>
          <w:tab w:val="left" w:pos="1440"/>
        </w:tabs>
        <w:rPr>
          <w:b/>
          <w:color w:val="auto"/>
        </w:rPr>
      </w:pPr>
    </w:p>
    <w:p w:rsidR="00847B6E" w:rsidRDefault="00847B6E" w:rsidP="000C123C">
      <w:pPr>
        <w:pStyle w:val="Haupttext"/>
        <w:tabs>
          <w:tab w:val="clear" w:pos="283"/>
          <w:tab w:val="left" w:pos="-3150"/>
          <w:tab w:val="left" w:pos="1440"/>
        </w:tabs>
        <w:rPr>
          <w:color w:val="auto"/>
        </w:rPr>
      </w:pPr>
      <w:r>
        <w:rPr>
          <w:color w:val="auto"/>
        </w:rPr>
        <w:t>1992</w:t>
      </w:r>
      <w:r>
        <w:rPr>
          <w:color w:val="auto"/>
        </w:rPr>
        <w:tab/>
        <w:t>India International Centre, New Delhi</w:t>
      </w:r>
    </w:p>
    <w:p w:rsidR="00847B6E" w:rsidRDefault="00847B6E" w:rsidP="00C83D27">
      <w:pPr>
        <w:pStyle w:val="Haupttext"/>
        <w:tabs>
          <w:tab w:val="clear" w:pos="283"/>
          <w:tab w:val="left" w:pos="1440"/>
        </w:tabs>
        <w:ind w:left="1440" w:hanging="1440"/>
        <w:rPr>
          <w:color w:val="auto"/>
        </w:rPr>
      </w:pPr>
      <w:r>
        <w:rPr>
          <w:color w:val="auto"/>
        </w:rPr>
        <w:t>1994</w:t>
      </w:r>
      <w:r>
        <w:rPr>
          <w:color w:val="auto"/>
        </w:rPr>
        <w:tab/>
      </w:r>
      <w:r w:rsidR="00C83D27">
        <w:rPr>
          <w:color w:val="auto"/>
        </w:rPr>
        <w:t xml:space="preserve">“Art Inborn” </w:t>
      </w:r>
      <w:r>
        <w:rPr>
          <w:color w:val="auto"/>
        </w:rPr>
        <w:t xml:space="preserve">Centre </w:t>
      </w:r>
      <w:r w:rsidR="009E5A29">
        <w:rPr>
          <w:color w:val="auto"/>
        </w:rPr>
        <w:t>f</w:t>
      </w:r>
      <w:r>
        <w:rPr>
          <w:color w:val="auto"/>
        </w:rPr>
        <w:t xml:space="preserve">or Photography </w:t>
      </w:r>
      <w:r w:rsidR="009E5A29">
        <w:rPr>
          <w:color w:val="auto"/>
        </w:rPr>
        <w:t>a</w:t>
      </w:r>
      <w:r>
        <w:rPr>
          <w:color w:val="auto"/>
        </w:rPr>
        <w:t xml:space="preserve">s </w:t>
      </w:r>
      <w:r w:rsidR="009E5A29">
        <w:rPr>
          <w:color w:val="auto"/>
        </w:rPr>
        <w:t>a</w:t>
      </w:r>
      <w:r>
        <w:rPr>
          <w:color w:val="auto"/>
        </w:rPr>
        <w:t>n Art Form, NCPA, Bombay</w:t>
      </w:r>
      <w:r w:rsidR="00C83D27">
        <w:rPr>
          <w:color w:val="auto"/>
        </w:rPr>
        <w:t xml:space="preserve"> (21 Sept to 5 October ’94)</w:t>
      </w:r>
    </w:p>
    <w:p w:rsidR="00847B6E" w:rsidRDefault="00847B6E" w:rsidP="000C123C">
      <w:pPr>
        <w:tabs>
          <w:tab w:val="left" w:pos="1440"/>
        </w:tabs>
      </w:pPr>
      <w:r>
        <w:t>2006</w:t>
      </w:r>
      <w:r>
        <w:tab/>
        <w:t>Alliance Francaise, Bangalore</w:t>
      </w:r>
      <w:r w:rsidR="00C83D27">
        <w:t xml:space="preserve"> (12 to 20</w:t>
      </w:r>
      <w:r w:rsidR="00C83D27" w:rsidRPr="00C83D27">
        <w:rPr>
          <w:vertAlign w:val="superscript"/>
        </w:rPr>
        <w:t>th</w:t>
      </w:r>
      <w:r w:rsidR="00C83D27">
        <w:t xml:space="preserve"> January 2007)</w:t>
      </w:r>
    </w:p>
    <w:p w:rsidR="00847B6E" w:rsidRDefault="00847B6E">
      <w:pPr>
        <w:pStyle w:val="Haupttext"/>
        <w:tabs>
          <w:tab w:val="clear" w:pos="283"/>
          <w:tab w:val="left" w:pos="1134"/>
        </w:tabs>
        <w:rPr>
          <w:b/>
          <w:color w:val="auto"/>
        </w:rPr>
      </w:pPr>
    </w:p>
    <w:p w:rsidR="00847B6E" w:rsidRDefault="00847B6E">
      <w:pPr>
        <w:pStyle w:val="Haupttext"/>
        <w:tabs>
          <w:tab w:val="clear" w:pos="283"/>
          <w:tab w:val="left" w:pos="1134"/>
        </w:tabs>
        <w:rPr>
          <w:color w:val="auto"/>
        </w:rPr>
      </w:pPr>
    </w:p>
    <w:p w:rsidR="00847B6E" w:rsidRDefault="00847B6E" w:rsidP="002011CA">
      <w:pPr>
        <w:pStyle w:val="Haupttext"/>
        <w:tabs>
          <w:tab w:val="clear" w:pos="283"/>
        </w:tabs>
        <w:rPr>
          <w:color w:val="auto"/>
        </w:rPr>
      </w:pPr>
      <w:r>
        <w:rPr>
          <w:b/>
          <w:color w:val="auto"/>
        </w:rPr>
        <w:t>Exhibitions / Major Projects:</w:t>
      </w:r>
    </w:p>
    <w:p w:rsidR="00847B6E" w:rsidRDefault="00847B6E" w:rsidP="002011CA">
      <w:pPr>
        <w:pStyle w:val="Haupttext"/>
        <w:tabs>
          <w:tab w:val="clear" w:pos="283"/>
        </w:tabs>
        <w:rPr>
          <w:color w:val="auto"/>
        </w:rPr>
      </w:pPr>
    </w:p>
    <w:p w:rsidR="00847B6E" w:rsidRPr="00465F09" w:rsidRDefault="00847B6E" w:rsidP="002011CA">
      <w:pPr>
        <w:pStyle w:val="Haupttext"/>
        <w:ind w:left="1440" w:hanging="1440"/>
      </w:pPr>
      <w:r>
        <w:t>1979</w:t>
      </w:r>
      <w:r>
        <w:tab/>
      </w:r>
      <w:r w:rsidRPr="00465F09">
        <w:t>“Process of Technology”; concept and design; Tropen</w:t>
      </w:r>
      <w:r w:rsidR="00951050">
        <w:t xml:space="preserve"> M</w:t>
      </w:r>
      <w:r w:rsidRPr="00465F09">
        <w:t>useum, Amsterdam, The Netherlands</w:t>
      </w:r>
    </w:p>
    <w:p w:rsidR="00847B6E" w:rsidRPr="00465F09" w:rsidRDefault="00847B6E" w:rsidP="002011CA">
      <w:pPr>
        <w:pStyle w:val="Haupttext"/>
      </w:pPr>
      <w:r w:rsidRPr="00465F09">
        <w:t>1981</w:t>
      </w:r>
      <w:r w:rsidRPr="00465F09">
        <w:tab/>
      </w:r>
      <w:r w:rsidRPr="00465F09">
        <w:tab/>
        <w:t>“Village Vasna”; concept / collection and photos; Museum of Mankind, London</w:t>
      </w:r>
    </w:p>
    <w:p w:rsidR="00847B6E" w:rsidRPr="00465F09" w:rsidRDefault="00847B6E" w:rsidP="002011CA">
      <w:pPr>
        <w:pStyle w:val="Haupttext"/>
        <w:ind w:left="1440" w:hanging="1440"/>
      </w:pPr>
      <w:r>
        <w:t>1983</w:t>
      </w:r>
      <w:r>
        <w:tab/>
      </w:r>
      <w:r w:rsidRPr="00465F09">
        <w:t>“Form and Many Forms of Mother Clay”; concept, design, curator and catalogue; Crafts Museum, New Delhi and Mingei International, San Diego, California</w:t>
      </w:r>
    </w:p>
    <w:p w:rsidR="00847B6E" w:rsidRPr="00465F09" w:rsidRDefault="00847B6E" w:rsidP="002011CA">
      <w:pPr>
        <w:pStyle w:val="Haupttext"/>
        <w:ind w:left="1440" w:hanging="1440"/>
      </w:pPr>
      <w:r>
        <w:t>1986</w:t>
      </w:r>
      <w:r>
        <w:tab/>
      </w:r>
      <w:r w:rsidRPr="00465F09">
        <w:t>“The Art of the Adivasis”; commissioner; concept and design; in Japan, as part of “Festival of India”</w:t>
      </w:r>
    </w:p>
    <w:p w:rsidR="00847B6E" w:rsidRPr="00465F09" w:rsidRDefault="00847B6E" w:rsidP="002011CA">
      <w:pPr>
        <w:pStyle w:val="Haupttext"/>
        <w:ind w:left="1440" w:hanging="1440"/>
      </w:pPr>
      <w:r>
        <w:t>1988</w:t>
      </w:r>
      <w:r>
        <w:tab/>
      </w:r>
      <w:r w:rsidRPr="00465F09">
        <w:t>“Form Colour and Creativity”; curator, concept and design; Crafts Museum, New Delhi</w:t>
      </w:r>
    </w:p>
    <w:p w:rsidR="00847B6E" w:rsidRPr="00465F09" w:rsidRDefault="00847B6E" w:rsidP="002011CA">
      <w:pPr>
        <w:pStyle w:val="Haupttext"/>
        <w:ind w:left="1440" w:hanging="1440"/>
      </w:pPr>
      <w:r w:rsidRPr="00465F09">
        <w:t>1989</w:t>
      </w:r>
      <w:r>
        <w:tab/>
      </w:r>
      <w:r w:rsidRPr="00465F09">
        <w:t xml:space="preserve">“Shilpa Gram”; created permanent </w:t>
      </w:r>
      <w:r>
        <w:t>habitat</w:t>
      </w:r>
      <w:r w:rsidRPr="00465F09">
        <w:t xml:space="preserve"> as museum</w:t>
      </w:r>
      <w:r>
        <w:t xml:space="preserve"> for </w:t>
      </w:r>
      <w:r w:rsidRPr="00465F09">
        <w:t xml:space="preserve">revival of </w:t>
      </w:r>
      <w:r>
        <w:t xml:space="preserve">folk and tribal </w:t>
      </w:r>
      <w:r w:rsidRPr="00465F09">
        <w:t>arts</w:t>
      </w:r>
      <w:r>
        <w:t xml:space="preserve"> to interact with contemporary plastic and </w:t>
      </w:r>
      <w:r w:rsidR="00951050">
        <w:t>performing</w:t>
      </w:r>
      <w:r>
        <w:t xml:space="preserve"> art</w:t>
      </w:r>
      <w:r w:rsidRPr="00465F09">
        <w:t>, concept and design; Udaipur</w:t>
      </w:r>
      <w:r>
        <w:t>, Rajasthan, India.</w:t>
      </w:r>
    </w:p>
    <w:p w:rsidR="00847B6E" w:rsidRDefault="00847B6E" w:rsidP="002011CA">
      <w:pPr>
        <w:pStyle w:val="Haupttext"/>
        <w:ind w:left="1440" w:hanging="1440"/>
      </w:pPr>
      <w:r>
        <w:t>1990</w:t>
      </w:r>
      <w:r>
        <w:tab/>
        <w:t>“Shilpa M</w:t>
      </w:r>
      <w:r w:rsidRPr="00465F09">
        <w:t>ela”, Arts</w:t>
      </w:r>
      <w:r>
        <w:t xml:space="preserve"> and Crafts Fair at Ahmedabad; Visualizer, D</w:t>
      </w:r>
      <w:r w:rsidRPr="00465F09">
        <w:t xml:space="preserve">esigner and </w:t>
      </w:r>
      <w:r>
        <w:t>C</w:t>
      </w:r>
      <w:r w:rsidRPr="00465F09">
        <w:t>onsultant, for Handicrafts Corporation, Government of Gujrat.</w:t>
      </w:r>
    </w:p>
    <w:p w:rsidR="00847B6E" w:rsidRDefault="00847B6E" w:rsidP="002011CA">
      <w:pPr>
        <w:pStyle w:val="Haupttext"/>
        <w:ind w:left="1440" w:hanging="1440"/>
      </w:pPr>
      <w:r>
        <w:t xml:space="preserve">1991 </w:t>
      </w:r>
      <w:r>
        <w:tab/>
        <w:t xml:space="preserve">Apna Utsav, </w:t>
      </w:r>
      <w:r w:rsidRPr="00465F09">
        <w:t xml:space="preserve">Arts and Crafts Fair at </w:t>
      </w:r>
      <w:r>
        <w:t>Mumbai; Visualizer, Designer and C</w:t>
      </w:r>
      <w:r w:rsidRPr="00465F09">
        <w:t xml:space="preserve">onsultant, for Government of </w:t>
      </w:r>
      <w:r>
        <w:t>India</w:t>
      </w:r>
    </w:p>
    <w:p w:rsidR="00EA1022" w:rsidRDefault="00EA1022" w:rsidP="002011CA">
      <w:pPr>
        <w:pStyle w:val="Haupttext"/>
        <w:ind w:left="1440" w:hanging="1440"/>
      </w:pPr>
      <w:r w:rsidRPr="00EA1022">
        <w:t>1998</w:t>
      </w:r>
      <w:r w:rsidRPr="00EA1022">
        <w:tab/>
        <w:t>“Pa</w:t>
      </w:r>
      <w:r>
        <w:t xml:space="preserve">nchatantra,” special exhibition </w:t>
      </w:r>
      <w:r w:rsidRPr="00EA1022">
        <w:t>for IGNCA, New Delhi.</w:t>
      </w:r>
    </w:p>
    <w:p w:rsidR="00D91C13" w:rsidRDefault="00D91C13" w:rsidP="002011CA">
      <w:pPr>
        <w:pStyle w:val="Haupttext"/>
        <w:ind w:left="1440" w:hanging="1440"/>
      </w:pPr>
    </w:p>
    <w:p w:rsidR="00D91C13" w:rsidRDefault="00D91C13" w:rsidP="00D91C13">
      <w:pPr>
        <w:pStyle w:val="Haupttext"/>
        <w:tabs>
          <w:tab w:val="clear" w:pos="283"/>
          <w:tab w:val="left" w:pos="1134"/>
        </w:tabs>
        <w:rPr>
          <w:color w:val="auto"/>
        </w:rPr>
      </w:pPr>
      <w:r>
        <w:rPr>
          <w:b/>
          <w:color w:val="auto"/>
        </w:rPr>
        <w:t>Other:</w:t>
      </w:r>
    </w:p>
    <w:p w:rsidR="00D91C13" w:rsidRDefault="00D91C13" w:rsidP="00D91C13">
      <w:pPr>
        <w:pStyle w:val="Haupttext"/>
        <w:tabs>
          <w:tab w:val="clear" w:pos="283"/>
          <w:tab w:val="left" w:pos="1134"/>
        </w:tabs>
        <w:rPr>
          <w:color w:val="auto"/>
        </w:rPr>
      </w:pPr>
    </w:p>
    <w:p w:rsidR="00D91C13" w:rsidRDefault="00D91C13" w:rsidP="00D91C13">
      <w:pPr>
        <w:pStyle w:val="Haupttext"/>
        <w:tabs>
          <w:tab w:val="clear" w:pos="283"/>
          <w:tab w:val="left" w:pos="1440"/>
        </w:tabs>
        <w:ind w:left="1440" w:hanging="1440"/>
        <w:rPr>
          <w:color w:val="auto"/>
        </w:rPr>
      </w:pPr>
      <w:r>
        <w:rPr>
          <w:color w:val="auto"/>
        </w:rPr>
        <w:t>1969</w:t>
      </w:r>
      <w:r>
        <w:rPr>
          <w:color w:val="auto"/>
        </w:rPr>
        <w:tab/>
        <w:t>Exhibition for IDP, Khadi &amp; Village Industries Commission, Bombay, for the Gandhi Centenary programmes</w:t>
      </w:r>
    </w:p>
    <w:p w:rsidR="00D91C13" w:rsidRDefault="00D91C13" w:rsidP="00D91C13">
      <w:pPr>
        <w:pStyle w:val="Haupttext"/>
        <w:tabs>
          <w:tab w:val="clear" w:pos="283"/>
          <w:tab w:val="left" w:pos="1440"/>
        </w:tabs>
        <w:ind w:left="1440" w:hanging="1440"/>
        <w:rPr>
          <w:color w:val="auto"/>
        </w:rPr>
      </w:pPr>
      <w:r>
        <w:rPr>
          <w:color w:val="auto"/>
        </w:rPr>
        <w:tab/>
        <w:t>Worked on section of village ritual art in the Gandhi Centenary Exhibition, London</w:t>
      </w:r>
    </w:p>
    <w:p w:rsidR="00D91C13" w:rsidRDefault="00D91C13" w:rsidP="00D91C13">
      <w:pPr>
        <w:pStyle w:val="Haupttext"/>
        <w:tabs>
          <w:tab w:val="clear" w:pos="283"/>
          <w:tab w:val="left" w:pos="1440"/>
        </w:tabs>
        <w:ind w:left="1440" w:hanging="1440"/>
        <w:rPr>
          <w:color w:val="auto"/>
        </w:rPr>
      </w:pPr>
      <w:r>
        <w:rPr>
          <w:color w:val="auto"/>
        </w:rPr>
        <w:t>1971</w:t>
      </w:r>
      <w:r>
        <w:rPr>
          <w:color w:val="auto"/>
        </w:rPr>
        <w:tab/>
        <w:t>Collection of objects loaned to the exhibition “Unknown India”</w:t>
      </w:r>
    </w:p>
    <w:p w:rsidR="00D91C13" w:rsidRDefault="00D91C13" w:rsidP="00D91C13">
      <w:pPr>
        <w:pStyle w:val="Haupttext"/>
        <w:tabs>
          <w:tab w:val="clear" w:pos="283"/>
          <w:tab w:val="left" w:pos="1440"/>
        </w:tabs>
        <w:ind w:left="1440" w:hanging="1440"/>
        <w:rPr>
          <w:color w:val="auto"/>
        </w:rPr>
      </w:pPr>
      <w:r>
        <w:rPr>
          <w:color w:val="auto"/>
        </w:rPr>
        <w:t>1974</w:t>
      </w:r>
      <w:r>
        <w:rPr>
          <w:color w:val="auto"/>
        </w:rPr>
        <w:tab/>
        <w:t>Put together an exhibition of Applique Art for the Anneberg Gallery, San Francisco, California</w:t>
      </w:r>
    </w:p>
    <w:p w:rsidR="00D91C13" w:rsidRDefault="00D91C13" w:rsidP="00D91C13">
      <w:pPr>
        <w:pStyle w:val="Haupttext"/>
        <w:tabs>
          <w:tab w:val="clear" w:pos="283"/>
          <w:tab w:val="left" w:pos="1440"/>
        </w:tabs>
        <w:ind w:left="1440" w:hanging="1440"/>
        <w:rPr>
          <w:color w:val="auto"/>
        </w:rPr>
      </w:pPr>
      <w:r>
        <w:rPr>
          <w:color w:val="auto"/>
        </w:rPr>
        <w:t>1975</w:t>
      </w:r>
      <w:r>
        <w:rPr>
          <w:color w:val="auto"/>
        </w:rPr>
        <w:tab/>
        <w:t>Indian Textile Exhibition at the Center for Textile Art, Berkeley, California</w:t>
      </w:r>
    </w:p>
    <w:p w:rsidR="00D91C13" w:rsidRDefault="00D91C13" w:rsidP="00D91C13">
      <w:pPr>
        <w:pStyle w:val="Haupttext"/>
        <w:tabs>
          <w:tab w:val="clear" w:pos="283"/>
          <w:tab w:val="left" w:pos="1440"/>
        </w:tabs>
        <w:ind w:left="1440" w:hanging="1440"/>
        <w:rPr>
          <w:color w:val="auto"/>
        </w:rPr>
      </w:pPr>
      <w:r>
        <w:rPr>
          <w:color w:val="auto"/>
        </w:rPr>
        <w:tab/>
        <w:t>Exhibition of personal collection of folk art, with slide show, at the Chemould Gallery, Bombay</w:t>
      </w:r>
    </w:p>
    <w:p w:rsidR="00D91C13" w:rsidRDefault="00D91C13" w:rsidP="00D91C13">
      <w:pPr>
        <w:pStyle w:val="Haupttext"/>
        <w:tabs>
          <w:tab w:val="clear" w:pos="283"/>
          <w:tab w:val="left" w:pos="1440"/>
        </w:tabs>
        <w:ind w:left="1440" w:hanging="1440"/>
        <w:rPr>
          <w:color w:val="auto"/>
        </w:rPr>
      </w:pPr>
      <w:r>
        <w:rPr>
          <w:color w:val="auto"/>
        </w:rPr>
        <w:tab/>
        <w:t>Floral designs and textiles exhibited at The Egg &amp; Eye, Los Angeles, California</w:t>
      </w:r>
    </w:p>
    <w:p w:rsidR="00D91C13" w:rsidRDefault="00D91C13" w:rsidP="00D91C13">
      <w:pPr>
        <w:pStyle w:val="Haupttext"/>
        <w:tabs>
          <w:tab w:val="clear" w:pos="283"/>
          <w:tab w:val="left" w:pos="1440"/>
        </w:tabs>
        <w:ind w:left="1440" w:hanging="1440"/>
        <w:rPr>
          <w:color w:val="auto"/>
        </w:rPr>
      </w:pPr>
      <w:r>
        <w:rPr>
          <w:color w:val="auto"/>
        </w:rPr>
        <w:t>1977</w:t>
      </w:r>
      <w:r>
        <w:rPr>
          <w:color w:val="auto"/>
        </w:rPr>
        <w:tab/>
        <w:t>Consultant to National Institute of Design for Agri-Expo Exhibition on rural India, New Delhi</w:t>
      </w:r>
    </w:p>
    <w:p w:rsidR="00D91C13" w:rsidRDefault="00D91C13" w:rsidP="00D91C13">
      <w:pPr>
        <w:pStyle w:val="Haupttext"/>
        <w:tabs>
          <w:tab w:val="clear" w:pos="283"/>
          <w:tab w:val="left" w:pos="1440"/>
        </w:tabs>
        <w:ind w:left="1440" w:hanging="1440"/>
        <w:rPr>
          <w:color w:val="auto"/>
        </w:rPr>
      </w:pPr>
      <w:r>
        <w:rPr>
          <w:color w:val="auto"/>
        </w:rPr>
        <w:t>1978</w:t>
      </w:r>
      <w:r>
        <w:rPr>
          <w:color w:val="auto"/>
        </w:rPr>
        <w:tab/>
        <w:t>Worked on the exhibition “Man and Technology”, Tropenmuseum, Amsterdam</w:t>
      </w:r>
    </w:p>
    <w:p w:rsidR="00D91C13" w:rsidRDefault="00D91C13" w:rsidP="00D91C13">
      <w:pPr>
        <w:pStyle w:val="Haupttext"/>
        <w:tabs>
          <w:tab w:val="clear" w:pos="283"/>
          <w:tab w:val="left" w:pos="1440"/>
        </w:tabs>
        <w:ind w:left="1440" w:hanging="1440"/>
        <w:rPr>
          <w:color w:val="auto"/>
        </w:rPr>
      </w:pPr>
      <w:r>
        <w:rPr>
          <w:color w:val="auto"/>
        </w:rPr>
        <w:tab/>
        <w:t>Consultant to National Institute of Design for the permanent India Exhibition at the Commonwealth Institute, London</w:t>
      </w:r>
    </w:p>
    <w:p w:rsidR="00D91C13" w:rsidRDefault="00D91C13" w:rsidP="00D91C13">
      <w:pPr>
        <w:pStyle w:val="Haupttext"/>
        <w:tabs>
          <w:tab w:val="clear" w:pos="283"/>
          <w:tab w:val="left" w:pos="1440"/>
        </w:tabs>
        <w:ind w:left="1440" w:hanging="1440"/>
        <w:rPr>
          <w:color w:val="auto"/>
        </w:rPr>
      </w:pPr>
      <w:r>
        <w:rPr>
          <w:color w:val="auto"/>
        </w:rPr>
        <w:t>1979</w:t>
      </w:r>
      <w:r>
        <w:rPr>
          <w:color w:val="auto"/>
        </w:rPr>
        <w:tab/>
        <w:t>Conceptualized, Visualized and Designed, Sardar Patel Museum, Bardoli, Government of Gujarat</w:t>
      </w:r>
    </w:p>
    <w:p w:rsidR="00D91C13" w:rsidRDefault="00D91C13" w:rsidP="00D91C13">
      <w:pPr>
        <w:pStyle w:val="Haupttext"/>
        <w:tabs>
          <w:tab w:val="clear" w:pos="283"/>
          <w:tab w:val="left" w:pos="1440"/>
        </w:tabs>
        <w:ind w:left="1440" w:hanging="1440"/>
        <w:rPr>
          <w:color w:val="auto"/>
        </w:rPr>
      </w:pPr>
      <w:r>
        <w:rPr>
          <w:color w:val="auto"/>
        </w:rPr>
        <w:t>1980</w:t>
      </w:r>
      <w:r>
        <w:rPr>
          <w:color w:val="auto"/>
        </w:rPr>
        <w:tab/>
        <w:t>Exhibited tribal paintings, terracottas, photographs, textiles, etc. for the Faculty of Fine Arts, Baroda</w:t>
      </w:r>
    </w:p>
    <w:p w:rsidR="00D91C13" w:rsidRDefault="00D91C13" w:rsidP="00D91C13">
      <w:pPr>
        <w:pStyle w:val="Haupttext"/>
        <w:tabs>
          <w:tab w:val="clear" w:pos="283"/>
          <w:tab w:val="left" w:pos="1440"/>
        </w:tabs>
        <w:ind w:left="1440" w:hanging="1440"/>
        <w:rPr>
          <w:color w:val="auto"/>
        </w:rPr>
      </w:pPr>
      <w:r>
        <w:rPr>
          <w:color w:val="auto"/>
        </w:rPr>
        <w:t>1981</w:t>
      </w:r>
      <w:r>
        <w:rPr>
          <w:color w:val="auto"/>
        </w:rPr>
        <w:tab/>
        <w:t>Loaned the bulk of personal collection to Mingei International, San Diego, California</w:t>
      </w:r>
    </w:p>
    <w:p w:rsidR="00D91C13" w:rsidRDefault="00D91C13" w:rsidP="00D91C13">
      <w:pPr>
        <w:pStyle w:val="Haupttext"/>
        <w:tabs>
          <w:tab w:val="clear" w:pos="283"/>
          <w:tab w:val="left" w:pos="1440"/>
        </w:tabs>
        <w:ind w:left="1440" w:hanging="1440"/>
        <w:rPr>
          <w:color w:val="auto"/>
        </w:rPr>
      </w:pPr>
      <w:r>
        <w:rPr>
          <w:color w:val="auto"/>
        </w:rPr>
        <w:tab/>
        <w:t>Designed and set up Tribal Museum at Udaipur, Rajasthan</w:t>
      </w:r>
    </w:p>
    <w:p w:rsidR="00D91C13" w:rsidRDefault="00D91C13" w:rsidP="00D91C13">
      <w:pPr>
        <w:pStyle w:val="Haupttext"/>
        <w:tabs>
          <w:tab w:val="clear" w:pos="283"/>
          <w:tab w:val="left" w:pos="1440"/>
        </w:tabs>
        <w:ind w:left="1440" w:hanging="1440"/>
        <w:rPr>
          <w:color w:val="auto"/>
        </w:rPr>
      </w:pPr>
      <w:r>
        <w:rPr>
          <w:color w:val="auto"/>
        </w:rPr>
        <w:tab/>
        <w:t>Consultant curator and Designer, Museum of Mankind, London, for its village exhibit at the Festival of India, London</w:t>
      </w:r>
    </w:p>
    <w:p w:rsidR="00D91C13" w:rsidRDefault="00D91C13" w:rsidP="00D91C13">
      <w:pPr>
        <w:pStyle w:val="Haupttext"/>
        <w:tabs>
          <w:tab w:val="clear" w:pos="283"/>
          <w:tab w:val="left" w:pos="1440"/>
        </w:tabs>
        <w:ind w:left="1440" w:hanging="1440"/>
        <w:rPr>
          <w:color w:val="auto"/>
        </w:rPr>
      </w:pPr>
      <w:r>
        <w:rPr>
          <w:color w:val="auto"/>
        </w:rPr>
        <w:tab/>
        <w:t>Organized a special exhibition of personal collection  of objects, photographs, textiles, etc. and a talk at the Sanskar Kendra (Museum), Ahmedabad</w:t>
      </w:r>
    </w:p>
    <w:p w:rsidR="00D91C13" w:rsidRPr="00EA1022" w:rsidRDefault="00D91C13" w:rsidP="002011CA">
      <w:pPr>
        <w:pStyle w:val="Haupttext"/>
        <w:ind w:left="1440" w:hanging="1440"/>
      </w:pPr>
    </w:p>
    <w:p w:rsidR="00847B6E" w:rsidRPr="00465F09" w:rsidRDefault="00847B6E" w:rsidP="002011CA">
      <w:pPr>
        <w:pStyle w:val="Haupttext"/>
        <w:ind w:left="1440" w:hanging="1440"/>
      </w:pPr>
    </w:p>
    <w:p w:rsidR="00D91C13" w:rsidRDefault="00D91C13" w:rsidP="00D91C13">
      <w:pPr>
        <w:pStyle w:val="Haupttext"/>
        <w:tabs>
          <w:tab w:val="clear" w:pos="283"/>
          <w:tab w:val="left" w:pos="1134"/>
        </w:tabs>
        <w:rPr>
          <w:color w:val="auto"/>
        </w:rPr>
      </w:pPr>
      <w:r>
        <w:rPr>
          <w:b/>
          <w:color w:val="auto"/>
        </w:rPr>
        <w:t>Lectures:</w:t>
      </w:r>
    </w:p>
    <w:p w:rsidR="00D91C13" w:rsidRDefault="00D91C13" w:rsidP="00D91C13">
      <w:pPr>
        <w:pStyle w:val="Haupttext"/>
        <w:tabs>
          <w:tab w:val="clear" w:pos="283"/>
          <w:tab w:val="left" w:pos="1134"/>
        </w:tabs>
        <w:rPr>
          <w:color w:val="auto"/>
        </w:rPr>
      </w:pPr>
    </w:p>
    <w:p w:rsidR="00D91C13" w:rsidRDefault="00D91C13" w:rsidP="00166FAF">
      <w:pPr>
        <w:pStyle w:val="Haupttext"/>
        <w:tabs>
          <w:tab w:val="clear" w:pos="283"/>
          <w:tab w:val="left" w:pos="1440"/>
        </w:tabs>
        <w:ind w:left="1440" w:hanging="1440"/>
        <w:rPr>
          <w:color w:val="auto"/>
        </w:rPr>
      </w:pPr>
      <w:r>
        <w:rPr>
          <w:color w:val="auto"/>
        </w:rPr>
        <w:t>1969</w:t>
      </w:r>
      <w:r>
        <w:rPr>
          <w:color w:val="auto"/>
        </w:rPr>
        <w:tab/>
        <w:t>St. Louis Museum, Chicago; University of California, Davis; University of California, Oakland; Charles Eames’ residence, Los Angeles; San Francisco College of Art, Oaxaca, Mexico</w:t>
      </w:r>
    </w:p>
    <w:p w:rsidR="00D91C13" w:rsidRDefault="00D91C13" w:rsidP="00166FAF">
      <w:pPr>
        <w:pStyle w:val="Haupttext"/>
        <w:tabs>
          <w:tab w:val="clear" w:pos="283"/>
          <w:tab w:val="left" w:pos="1440"/>
        </w:tabs>
        <w:ind w:left="1440" w:hanging="1440"/>
        <w:rPr>
          <w:color w:val="auto"/>
        </w:rPr>
      </w:pPr>
      <w:r>
        <w:rPr>
          <w:color w:val="auto"/>
        </w:rPr>
        <w:lastRenderedPageBreak/>
        <w:t>1969, 1975</w:t>
      </w:r>
      <w:r>
        <w:rPr>
          <w:color w:val="auto"/>
        </w:rPr>
        <w:tab/>
        <w:t>Rossbach’s, Berkeley, USA.</w:t>
      </w:r>
    </w:p>
    <w:p w:rsidR="00D91C13" w:rsidRDefault="00D91C13" w:rsidP="00166FAF">
      <w:pPr>
        <w:pStyle w:val="Haupttext"/>
        <w:tabs>
          <w:tab w:val="clear" w:pos="283"/>
          <w:tab w:val="left" w:pos="1440"/>
        </w:tabs>
        <w:ind w:left="1440" w:hanging="1440"/>
        <w:rPr>
          <w:color w:val="auto"/>
        </w:rPr>
      </w:pPr>
      <w:r>
        <w:rPr>
          <w:color w:val="auto"/>
        </w:rPr>
        <w:t>1970</w:t>
      </w:r>
      <w:r>
        <w:rPr>
          <w:color w:val="auto"/>
        </w:rPr>
        <w:tab/>
        <w:t>Baroda, 7th All-India Museum Camp, India.</w:t>
      </w:r>
    </w:p>
    <w:p w:rsidR="00D91C13" w:rsidRDefault="00D91C13" w:rsidP="00166FAF">
      <w:pPr>
        <w:pStyle w:val="Haupttext"/>
        <w:tabs>
          <w:tab w:val="clear" w:pos="283"/>
          <w:tab w:val="left" w:pos="1440"/>
        </w:tabs>
        <w:ind w:left="1440" w:hanging="1440"/>
        <w:rPr>
          <w:color w:val="auto"/>
        </w:rPr>
      </w:pPr>
      <w:r>
        <w:rPr>
          <w:color w:val="auto"/>
        </w:rPr>
        <w:t>1972</w:t>
      </w:r>
      <w:r>
        <w:rPr>
          <w:color w:val="auto"/>
        </w:rPr>
        <w:tab/>
        <w:t>Zurich, Museum Rietberg, at the North Indian Folk Tribal and Classical Art Exhibit; Basel, Museum für Völkerkunde; Bombay, Museum Society.</w:t>
      </w:r>
    </w:p>
    <w:p w:rsidR="00D91C13" w:rsidRDefault="00D91C13" w:rsidP="00166FAF">
      <w:pPr>
        <w:pStyle w:val="Haupttext"/>
        <w:tabs>
          <w:tab w:val="clear" w:pos="283"/>
          <w:tab w:val="left" w:pos="1440"/>
        </w:tabs>
        <w:ind w:left="1440" w:hanging="1440"/>
        <w:rPr>
          <w:color w:val="auto"/>
        </w:rPr>
      </w:pPr>
      <w:r>
        <w:rPr>
          <w:color w:val="auto"/>
        </w:rPr>
        <w:t>1973</w:t>
      </w:r>
      <w:r>
        <w:rPr>
          <w:color w:val="auto"/>
        </w:rPr>
        <w:tab/>
        <w:t>Sanskar Kendra, Ahmedabad, India.</w:t>
      </w:r>
    </w:p>
    <w:p w:rsidR="00D91C13" w:rsidRDefault="00D91C13" w:rsidP="00166FAF">
      <w:pPr>
        <w:pStyle w:val="Haupttext"/>
        <w:tabs>
          <w:tab w:val="clear" w:pos="283"/>
          <w:tab w:val="left" w:pos="1440"/>
        </w:tabs>
        <w:ind w:left="1440" w:hanging="1440"/>
        <w:rPr>
          <w:color w:val="auto"/>
        </w:rPr>
      </w:pPr>
      <w:r>
        <w:rPr>
          <w:color w:val="auto"/>
        </w:rPr>
        <w:t>1975</w:t>
      </w:r>
      <w:r>
        <w:rPr>
          <w:color w:val="auto"/>
        </w:rPr>
        <w:tab/>
        <w:t xml:space="preserve">Williamstown College, Trenton, New Jersey; New York Mercy County Community College; Asia Society, New York Design School; Asia Society, New York; </w:t>
      </w:r>
    </w:p>
    <w:p w:rsidR="00D91C13" w:rsidRDefault="00166FAF" w:rsidP="00166FAF">
      <w:pPr>
        <w:pStyle w:val="Haupttext"/>
        <w:tabs>
          <w:tab w:val="clear" w:pos="283"/>
          <w:tab w:val="left" w:pos="1440"/>
        </w:tabs>
        <w:ind w:left="1440" w:hanging="1440"/>
        <w:rPr>
          <w:color w:val="auto"/>
        </w:rPr>
      </w:pPr>
      <w:r>
        <w:rPr>
          <w:color w:val="auto"/>
        </w:rPr>
        <w:tab/>
      </w:r>
      <w:r w:rsidR="00D91C13">
        <w:rPr>
          <w:color w:val="auto"/>
        </w:rPr>
        <w:t xml:space="preserve">University of Pennsylvania, Philadelphia; Cranbrook Design School, Art History Section, University of Minneapolis, Minnesota; Fiberworks, Berkeley, California; University Art Museum, Santa Barbara; University of California, Los Angeles; The Egg &amp; Eye, Center for Folk Arts and Crafts and Ethnic Council, San Diego, California; Peabody Museum, Harvard University; University of Pittsburgh; Dharwad University, Karnataka. </w:t>
      </w:r>
    </w:p>
    <w:p w:rsidR="00D91C13" w:rsidRDefault="00D91C13" w:rsidP="00166FAF">
      <w:pPr>
        <w:pStyle w:val="Haupttext"/>
        <w:tabs>
          <w:tab w:val="clear" w:pos="283"/>
          <w:tab w:val="left" w:pos="1440"/>
        </w:tabs>
        <w:ind w:left="1440" w:hanging="1440"/>
        <w:rPr>
          <w:color w:val="auto"/>
        </w:rPr>
      </w:pPr>
      <w:r>
        <w:rPr>
          <w:color w:val="auto"/>
        </w:rPr>
        <w:t>1976</w:t>
      </w:r>
      <w:r>
        <w:rPr>
          <w:color w:val="auto"/>
        </w:rPr>
        <w:tab/>
        <w:t>International House, Tokyo, Japan.</w:t>
      </w:r>
    </w:p>
    <w:p w:rsidR="00D91C13" w:rsidRDefault="00D91C13" w:rsidP="00166FAF">
      <w:pPr>
        <w:pStyle w:val="Haupttext"/>
        <w:tabs>
          <w:tab w:val="clear" w:pos="283"/>
          <w:tab w:val="left" w:pos="1440"/>
        </w:tabs>
        <w:ind w:left="1440" w:hanging="1440"/>
        <w:rPr>
          <w:color w:val="auto"/>
        </w:rPr>
      </w:pPr>
      <w:r>
        <w:rPr>
          <w:color w:val="auto"/>
        </w:rPr>
        <w:t>1978</w:t>
      </w:r>
      <w:r>
        <w:rPr>
          <w:color w:val="auto"/>
        </w:rPr>
        <w:tab/>
        <w:t>Visual Arts Centre, Ahmedabad, India.</w:t>
      </w:r>
    </w:p>
    <w:p w:rsidR="00D91C13" w:rsidRDefault="00D91C13" w:rsidP="00166FAF">
      <w:pPr>
        <w:pStyle w:val="Haupttext"/>
        <w:tabs>
          <w:tab w:val="clear" w:pos="283"/>
          <w:tab w:val="left" w:pos="1440"/>
        </w:tabs>
        <w:ind w:left="1440" w:hanging="1440"/>
        <w:rPr>
          <w:color w:val="auto"/>
        </w:rPr>
      </w:pPr>
      <w:r>
        <w:rPr>
          <w:color w:val="auto"/>
        </w:rPr>
        <w:t>1979</w:t>
      </w:r>
      <w:r>
        <w:rPr>
          <w:color w:val="auto"/>
        </w:rPr>
        <w:tab/>
        <w:t>Seminar “Vision and Visualization”, Tropenmuseum, Amsterdam,Nederland.</w:t>
      </w:r>
    </w:p>
    <w:p w:rsidR="00D91C13" w:rsidRDefault="00D91C13" w:rsidP="00166FAF">
      <w:pPr>
        <w:pStyle w:val="Haupttext"/>
        <w:tabs>
          <w:tab w:val="clear" w:pos="283"/>
          <w:tab w:val="left" w:pos="1440"/>
        </w:tabs>
        <w:ind w:left="1440" w:hanging="1440"/>
        <w:rPr>
          <w:color w:val="auto"/>
        </w:rPr>
      </w:pPr>
      <w:r>
        <w:rPr>
          <w:color w:val="auto"/>
        </w:rPr>
        <w:t>1980</w:t>
      </w:r>
      <w:r>
        <w:rPr>
          <w:color w:val="auto"/>
        </w:rPr>
        <w:tab/>
        <w:t>Extramural Lectures with Exhibition (Fine Arts Faculty), M.S. University, Baroda, India</w:t>
      </w:r>
    </w:p>
    <w:p w:rsidR="00D91C13" w:rsidRDefault="00D91C13" w:rsidP="00166FAF">
      <w:pPr>
        <w:pStyle w:val="Haupttext"/>
        <w:tabs>
          <w:tab w:val="clear" w:pos="283"/>
          <w:tab w:val="left" w:pos="1440"/>
        </w:tabs>
        <w:ind w:left="1440" w:hanging="1440"/>
        <w:rPr>
          <w:color w:val="auto"/>
        </w:rPr>
      </w:pPr>
      <w:r>
        <w:rPr>
          <w:color w:val="auto"/>
        </w:rPr>
        <w:t>1982</w:t>
      </w:r>
      <w:r>
        <w:rPr>
          <w:color w:val="auto"/>
        </w:rPr>
        <w:tab/>
        <w:t xml:space="preserve">Public lectures on Arts and Crafts of India; invited by Mingeikan, Tokyo, Japan. </w:t>
      </w:r>
    </w:p>
    <w:p w:rsidR="00D91C13" w:rsidRDefault="00D91C13" w:rsidP="00166FAF">
      <w:pPr>
        <w:pStyle w:val="Haupttext"/>
        <w:tabs>
          <w:tab w:val="clear" w:pos="283"/>
          <w:tab w:val="left" w:pos="1440"/>
        </w:tabs>
        <w:ind w:left="1440" w:hanging="1440"/>
        <w:rPr>
          <w:color w:val="auto"/>
        </w:rPr>
      </w:pPr>
      <w:r>
        <w:rPr>
          <w:color w:val="auto"/>
        </w:rPr>
        <w:t>1985</w:t>
      </w:r>
      <w:r>
        <w:rPr>
          <w:color w:val="auto"/>
        </w:rPr>
        <w:tab/>
        <w:t>“Creativity Inborn” at Smithsonian Institute, USA.</w:t>
      </w:r>
    </w:p>
    <w:p w:rsidR="00D91C13" w:rsidRDefault="00D91C13" w:rsidP="00166FAF">
      <w:pPr>
        <w:pStyle w:val="Haupttext"/>
        <w:tabs>
          <w:tab w:val="clear" w:pos="283"/>
          <w:tab w:val="left" w:pos="1440"/>
        </w:tabs>
        <w:ind w:left="1440" w:hanging="1440"/>
        <w:rPr>
          <w:color w:val="auto"/>
        </w:rPr>
      </w:pPr>
      <w:r>
        <w:rPr>
          <w:color w:val="auto"/>
        </w:rPr>
        <w:t>1987</w:t>
      </w:r>
      <w:r>
        <w:rPr>
          <w:color w:val="auto"/>
        </w:rPr>
        <w:tab/>
        <w:t xml:space="preserve">“Living Traditions of India”, Kyoto, Japan, organized by friends of India and Japan, UNESCO, “Paintings by the </w:t>
      </w:r>
      <w:r>
        <w:rPr>
          <w:i/>
          <w:color w:val="auto"/>
        </w:rPr>
        <w:t>Rathwa</w:t>
      </w:r>
      <w:r>
        <w:rPr>
          <w:color w:val="auto"/>
        </w:rPr>
        <w:t xml:space="preserve"> Tribes”, Philadelphia Museum of Art as a part of the exhibition “Painted Delight” for Festival of India. USA. “Votive Terracottas of Gujarat”, Mingei International, as a part of the exhibition “Form and Many Forms of Mother Clay”, Sandeago, USA.</w:t>
      </w:r>
    </w:p>
    <w:p w:rsidR="00D91C13" w:rsidRDefault="00D91C13" w:rsidP="00166FAF">
      <w:pPr>
        <w:pStyle w:val="Haupttext"/>
        <w:tabs>
          <w:tab w:val="clear" w:pos="283"/>
          <w:tab w:val="left" w:pos="1440"/>
        </w:tabs>
        <w:ind w:left="1440" w:hanging="1440"/>
        <w:rPr>
          <w:color w:val="auto"/>
        </w:rPr>
      </w:pPr>
      <w:r>
        <w:rPr>
          <w:color w:val="auto"/>
        </w:rPr>
        <w:t>1989</w:t>
      </w:r>
      <w:r>
        <w:rPr>
          <w:color w:val="auto"/>
        </w:rPr>
        <w:tab/>
        <w:t>“Textiles and Village India”, Iowa University, Ames, USA.</w:t>
      </w:r>
    </w:p>
    <w:p w:rsidR="00D91C13" w:rsidRDefault="00D91C13" w:rsidP="00166FAF">
      <w:pPr>
        <w:pStyle w:val="Haupttext"/>
        <w:tabs>
          <w:tab w:val="clear" w:pos="283"/>
          <w:tab w:val="left" w:pos="1440"/>
        </w:tabs>
        <w:ind w:left="1440" w:hanging="1440"/>
        <w:rPr>
          <w:color w:val="auto"/>
        </w:rPr>
      </w:pPr>
      <w:r>
        <w:rPr>
          <w:color w:val="auto"/>
        </w:rPr>
        <w:tab/>
        <w:t>“Creativity and Arts and Crafts of India”, Conway University, Arkansas, USA.</w:t>
      </w:r>
    </w:p>
    <w:p w:rsidR="00D91C13" w:rsidRDefault="00D91C13" w:rsidP="00166FAF">
      <w:pPr>
        <w:pStyle w:val="Haupttext"/>
        <w:tabs>
          <w:tab w:val="clear" w:pos="283"/>
          <w:tab w:val="left" w:pos="1440"/>
        </w:tabs>
        <w:ind w:left="1440" w:hanging="1440"/>
        <w:rPr>
          <w:color w:val="auto"/>
        </w:rPr>
      </w:pPr>
      <w:r>
        <w:rPr>
          <w:color w:val="auto"/>
        </w:rPr>
        <w:tab/>
        <w:t>“Textiles and Village India”, University of California, Berkeley, USA.</w:t>
      </w:r>
    </w:p>
    <w:p w:rsidR="00D91C13" w:rsidRPr="00E86263" w:rsidRDefault="00D91C13" w:rsidP="00166FAF">
      <w:pPr>
        <w:pStyle w:val="Haupttext"/>
        <w:tabs>
          <w:tab w:val="left" w:pos="1440"/>
        </w:tabs>
        <w:ind w:left="1440" w:hanging="1440"/>
      </w:pPr>
      <w:r w:rsidRPr="00E86263">
        <w:t>1999</w:t>
      </w:r>
      <w:r w:rsidRPr="00E86263">
        <w:tab/>
        <w:t>“Maker and Making, Chennai, India.</w:t>
      </w:r>
    </w:p>
    <w:p w:rsidR="00D91C13" w:rsidRPr="00E86263" w:rsidRDefault="00D91C13" w:rsidP="00166FAF">
      <w:pPr>
        <w:pStyle w:val="Haupttext"/>
        <w:tabs>
          <w:tab w:val="left" w:pos="1440"/>
        </w:tabs>
        <w:ind w:left="1440" w:hanging="1440"/>
      </w:pPr>
      <w:r w:rsidRPr="00E86263">
        <w:t>2000</w:t>
      </w:r>
      <w:r w:rsidRPr="00E86263">
        <w:tab/>
        <w:t>Slide Lecture at MORCRAFT, NCPA, Mumbai</w:t>
      </w:r>
    </w:p>
    <w:p w:rsidR="00D91C13" w:rsidRPr="00E86263" w:rsidRDefault="00D91C13" w:rsidP="00166FAF">
      <w:pPr>
        <w:pStyle w:val="Haupttext"/>
        <w:tabs>
          <w:tab w:val="left" w:pos="1440"/>
        </w:tabs>
        <w:ind w:left="1440" w:hanging="1440"/>
      </w:pPr>
      <w:r w:rsidRPr="00E86263">
        <w:tab/>
      </w:r>
      <w:r>
        <w:tab/>
      </w:r>
      <w:r w:rsidRPr="00E86263">
        <w:t>“Art In-Born”, Birla Century Art Gallery</w:t>
      </w:r>
    </w:p>
    <w:p w:rsidR="00D91C13" w:rsidRPr="00E86263" w:rsidRDefault="00166FAF" w:rsidP="00166FAF">
      <w:pPr>
        <w:pStyle w:val="Haupttext"/>
        <w:tabs>
          <w:tab w:val="left" w:pos="1440"/>
        </w:tabs>
        <w:ind w:left="1440" w:hanging="1440"/>
      </w:pPr>
      <w:r>
        <w:tab/>
      </w:r>
      <w:r>
        <w:tab/>
      </w:r>
      <w:r w:rsidR="00D91C13">
        <w:t>“Pithora Baba - The p</w:t>
      </w:r>
      <w:r w:rsidR="00D91C13" w:rsidRPr="00E86263">
        <w:t>ainted God of Tribals”, Children’s Creativity Center, Prince of Wales Museum, Mumbai</w:t>
      </w:r>
    </w:p>
    <w:p w:rsidR="00D91C13" w:rsidRPr="00E86263" w:rsidRDefault="00D91C13" w:rsidP="00166FAF">
      <w:pPr>
        <w:pStyle w:val="Haupttext"/>
        <w:tabs>
          <w:tab w:val="left" w:pos="1440"/>
        </w:tabs>
        <w:ind w:left="1440" w:hanging="1440"/>
      </w:pPr>
      <w:r w:rsidRPr="00E86263">
        <w:t>2003</w:t>
      </w:r>
      <w:r w:rsidRPr="00E86263">
        <w:tab/>
        <w:t>“Votive Terracotta of Gujarat” and “Pithoro” the Tribal God, Musee Canadien Des Civilizations, Canada</w:t>
      </w:r>
    </w:p>
    <w:p w:rsidR="00D91C13" w:rsidRPr="00E86263" w:rsidRDefault="00D91C13" w:rsidP="00166FAF">
      <w:pPr>
        <w:pStyle w:val="Haupttext"/>
        <w:tabs>
          <w:tab w:val="left" w:pos="1440"/>
        </w:tabs>
        <w:ind w:left="1440" w:hanging="1440"/>
      </w:pPr>
      <w:r w:rsidRPr="00E86263">
        <w:t>12</w:t>
      </w:r>
      <w:r>
        <w:t>-3-’</w:t>
      </w:r>
      <w:r w:rsidRPr="00E86263">
        <w:t>11</w:t>
      </w:r>
      <w:r>
        <w:tab/>
      </w:r>
      <w:r w:rsidRPr="00E86263">
        <w:t>“Artists on Art” – A dialogue of Prof. Alok Rai with Haku Shah, Lalit Kala Akademi, New Delhi.</w:t>
      </w:r>
    </w:p>
    <w:p w:rsidR="00D91C13" w:rsidRPr="00E86263" w:rsidRDefault="00D91C13" w:rsidP="00166FAF">
      <w:pPr>
        <w:pStyle w:val="Haupttext"/>
        <w:tabs>
          <w:tab w:val="left" w:pos="1440"/>
        </w:tabs>
        <w:ind w:left="1440" w:hanging="1440"/>
      </w:pPr>
      <w:r w:rsidRPr="00E86263">
        <w:t>28</w:t>
      </w:r>
      <w:r>
        <w:t>-5-‘</w:t>
      </w:r>
      <w:r w:rsidRPr="00E86263">
        <w:t>11</w:t>
      </w:r>
      <w:r w:rsidRPr="00E86263">
        <w:tab/>
        <w:t>Kalpana Darshan, Vishwakosh Lalit Kala Kendra, Kalavithika Art Gallery, Ahmedabad.</w:t>
      </w:r>
    </w:p>
    <w:p w:rsidR="00847B6E" w:rsidRDefault="00847B6E" w:rsidP="002011CA">
      <w:pPr>
        <w:pStyle w:val="Haupttext"/>
        <w:tabs>
          <w:tab w:val="clear" w:pos="283"/>
        </w:tabs>
        <w:rPr>
          <w:color w:val="auto"/>
        </w:rPr>
      </w:pPr>
    </w:p>
    <w:p w:rsidR="00847B6E" w:rsidRDefault="00847B6E" w:rsidP="002011CA">
      <w:pPr>
        <w:pStyle w:val="Haupttext"/>
        <w:tabs>
          <w:tab w:val="clear" w:pos="283"/>
          <w:tab w:val="left" w:pos="1440"/>
        </w:tabs>
        <w:rPr>
          <w:color w:val="auto"/>
        </w:rPr>
      </w:pPr>
      <w:r>
        <w:rPr>
          <w:b/>
          <w:color w:val="auto"/>
        </w:rPr>
        <w:t>Publications:</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ind w:left="1440" w:hanging="1440"/>
        <w:rPr>
          <w:color w:val="auto"/>
        </w:rPr>
      </w:pPr>
      <w:r>
        <w:rPr>
          <w:color w:val="auto"/>
        </w:rPr>
        <w:t>1969</w:t>
      </w:r>
      <w:r>
        <w:rPr>
          <w:color w:val="auto"/>
        </w:rPr>
        <w:tab/>
      </w:r>
      <w:r w:rsidRPr="00E571D8">
        <w:rPr>
          <w:b/>
          <w:color w:val="auto"/>
        </w:rPr>
        <w:t>Community Ancestor Worship</w:t>
      </w:r>
      <w:r>
        <w:rPr>
          <w:color w:val="auto"/>
        </w:rPr>
        <w:t>, (in Gujarati, Hindi and English, 45 pp., plus plates), Gujarat Vidyapith, Ahmedabad.</w:t>
      </w:r>
      <w:r>
        <w:rPr>
          <w:b/>
          <w:color w:val="auto"/>
        </w:rPr>
        <w:t>(</w:t>
      </w:r>
      <w:r>
        <w:rPr>
          <w:color w:val="auto"/>
        </w:rPr>
        <w:t>with Vimal Shah and Ramesh Shroff)</w:t>
      </w:r>
    </w:p>
    <w:p w:rsidR="00847B6E" w:rsidRDefault="00847B6E" w:rsidP="002011CA">
      <w:pPr>
        <w:pStyle w:val="Haupttext"/>
        <w:tabs>
          <w:tab w:val="clear" w:pos="283"/>
          <w:tab w:val="left" w:pos="1440"/>
        </w:tabs>
        <w:rPr>
          <w:color w:val="auto"/>
        </w:rPr>
      </w:pPr>
    </w:p>
    <w:p w:rsidR="00847B6E" w:rsidRPr="002011CA" w:rsidRDefault="00847B6E" w:rsidP="002011CA">
      <w:pPr>
        <w:pStyle w:val="Haupttext"/>
        <w:tabs>
          <w:tab w:val="clear" w:pos="283"/>
          <w:tab w:val="left" w:pos="1440"/>
        </w:tabs>
        <w:ind w:left="1440" w:hanging="1440"/>
        <w:rPr>
          <w:color w:val="auto"/>
        </w:rPr>
      </w:pPr>
      <w:r>
        <w:rPr>
          <w:color w:val="auto"/>
        </w:rPr>
        <w:t>1970</w:t>
      </w:r>
      <w:r>
        <w:rPr>
          <w:color w:val="auto"/>
        </w:rPr>
        <w:tab/>
      </w:r>
      <w:r w:rsidRPr="00E571D8">
        <w:rPr>
          <w:b/>
          <w:color w:val="auto"/>
        </w:rPr>
        <w:t>Rural Craftsmen and their work</w:t>
      </w:r>
      <w:r>
        <w:rPr>
          <w:i/>
          <w:color w:val="auto"/>
        </w:rPr>
        <w:t xml:space="preserve">, </w:t>
      </w:r>
      <w:r>
        <w:rPr>
          <w:color w:val="auto"/>
        </w:rPr>
        <w:t>equipment and techniques in the Mer village of Ratadi in Saurashtra, India (227 pp., 354 plates), National Institute of Design Ahmedabad.</w:t>
      </w:r>
      <w:r w:rsidRPr="002011CA">
        <w:rPr>
          <w:color w:val="auto"/>
        </w:rPr>
        <w:t>(with Eberhard Fischer)</w:t>
      </w:r>
    </w:p>
    <w:p w:rsidR="00847B6E" w:rsidRPr="002011CA" w:rsidRDefault="00847B6E" w:rsidP="002011CA">
      <w:pPr>
        <w:pStyle w:val="Haupttext"/>
        <w:tabs>
          <w:tab w:val="clear" w:pos="283"/>
          <w:tab w:val="left" w:pos="1440"/>
        </w:tabs>
        <w:rPr>
          <w:color w:val="auto"/>
        </w:rPr>
      </w:pPr>
    </w:p>
    <w:p w:rsidR="00847B6E" w:rsidRPr="000C123C" w:rsidRDefault="00847B6E" w:rsidP="002011CA">
      <w:pPr>
        <w:pStyle w:val="Haupttext"/>
        <w:tabs>
          <w:tab w:val="clear" w:pos="283"/>
          <w:tab w:val="left" w:pos="1440"/>
        </w:tabs>
        <w:ind w:left="1440" w:hanging="1440"/>
        <w:rPr>
          <w:color w:val="auto"/>
          <w:lang w:val="de-DE"/>
        </w:rPr>
      </w:pPr>
      <w:r w:rsidRPr="002011CA">
        <w:rPr>
          <w:color w:val="auto"/>
          <w:lang w:val="de-DE"/>
        </w:rPr>
        <w:t>1971</w:t>
      </w:r>
      <w:r w:rsidRPr="002011CA">
        <w:rPr>
          <w:color w:val="auto"/>
          <w:lang w:val="de-DE"/>
        </w:rPr>
        <w:tab/>
      </w:r>
      <w:r w:rsidRPr="00E571D8">
        <w:rPr>
          <w:b/>
          <w:color w:val="auto"/>
          <w:lang w:val="de-DE"/>
        </w:rPr>
        <w:t>Schlichter Eintrag-Ikat aus Süd-Gujarat</w:t>
      </w:r>
      <w:r w:rsidRPr="00E571D8">
        <w:rPr>
          <w:color w:val="auto"/>
          <w:lang w:val="de-DE"/>
        </w:rPr>
        <w:t>,</w:t>
      </w:r>
      <w:r w:rsidRPr="002011CA">
        <w:rPr>
          <w:color w:val="auto"/>
          <w:lang w:val="de-DE"/>
        </w:rPr>
        <w:t xml:space="preserve"> In</w:t>
      </w:r>
      <w:r>
        <w:rPr>
          <w:color w:val="auto"/>
          <w:lang w:val="de-DE"/>
        </w:rPr>
        <w:t xml:space="preserve">dien, Die Herstellung von </w:t>
      </w:r>
      <w:r w:rsidRPr="002011CA">
        <w:rPr>
          <w:color w:val="auto"/>
          <w:lang w:val="de-DE"/>
        </w:rPr>
        <w:t xml:space="preserve">Lendentüchern für die Chaudhri-Stämme in Mandvi </w:t>
      </w:r>
      <w:r w:rsidRPr="000C123C">
        <w:rPr>
          <w:color w:val="auto"/>
          <w:lang w:val="de-DE"/>
        </w:rPr>
        <w:t xml:space="preserve">durch Khatri-Weber in </w:t>
      </w:r>
      <w:r w:rsidRPr="000C123C">
        <w:rPr>
          <w:i/>
          <w:color w:val="auto"/>
          <w:lang w:val="de-DE"/>
        </w:rPr>
        <w:t xml:space="preserve">Tribus </w:t>
      </w:r>
      <w:r>
        <w:rPr>
          <w:color w:val="auto"/>
          <w:lang w:val="de-DE"/>
        </w:rPr>
        <w:t xml:space="preserve">Vol. 19:47-69 </w:t>
      </w:r>
      <w:r w:rsidRPr="000C123C">
        <w:rPr>
          <w:color w:val="auto"/>
          <w:lang w:val="de-DE"/>
        </w:rPr>
        <w:t xml:space="preserve">(16 plates), Linden-Museum, Stuttgart.(with Eberhard Fischer) </w:t>
      </w:r>
    </w:p>
    <w:p w:rsidR="00847B6E" w:rsidRPr="000C123C" w:rsidRDefault="00847B6E" w:rsidP="002011CA">
      <w:pPr>
        <w:pStyle w:val="Haupttext"/>
        <w:tabs>
          <w:tab w:val="clear" w:pos="283"/>
          <w:tab w:val="left" w:pos="1440"/>
        </w:tabs>
        <w:rPr>
          <w:color w:val="auto"/>
          <w:lang w:val="de-DE"/>
        </w:rPr>
      </w:pPr>
    </w:p>
    <w:p w:rsidR="00847B6E" w:rsidRPr="000C123C" w:rsidRDefault="00847B6E" w:rsidP="002011CA">
      <w:pPr>
        <w:pStyle w:val="Haupttext"/>
        <w:tabs>
          <w:tab w:val="clear" w:pos="283"/>
          <w:tab w:val="left" w:pos="1440"/>
        </w:tabs>
        <w:ind w:left="1440" w:hanging="1440"/>
        <w:rPr>
          <w:color w:val="auto"/>
          <w:lang w:val="de-DE"/>
        </w:rPr>
      </w:pPr>
      <w:r w:rsidRPr="000C123C">
        <w:rPr>
          <w:color w:val="auto"/>
          <w:lang w:val="de-DE"/>
        </w:rPr>
        <w:t>1971</w:t>
      </w:r>
      <w:r w:rsidRPr="000C123C">
        <w:rPr>
          <w:color w:val="auto"/>
          <w:lang w:val="de-DE"/>
        </w:rPr>
        <w:tab/>
      </w:r>
      <w:r w:rsidR="00E571D8">
        <w:rPr>
          <w:b/>
          <w:color w:val="auto"/>
          <w:lang w:val="de-DE"/>
        </w:rPr>
        <w:t>Mogra D</w:t>
      </w:r>
      <w:r w:rsidRPr="00E571D8">
        <w:rPr>
          <w:b/>
          <w:color w:val="auto"/>
          <w:lang w:val="de-DE"/>
        </w:rPr>
        <w:t>ev</w:t>
      </w:r>
      <w:r w:rsidRPr="00E571D8">
        <w:rPr>
          <w:color w:val="auto"/>
          <w:lang w:val="de-DE"/>
        </w:rPr>
        <w:t>,</w:t>
      </w:r>
      <w:r w:rsidRPr="000C123C">
        <w:rPr>
          <w:i/>
          <w:color w:val="auto"/>
          <w:lang w:val="de-DE"/>
        </w:rPr>
        <w:t xml:space="preserve"> tribal crocodile gods of the Chodh</w:t>
      </w:r>
      <w:r>
        <w:rPr>
          <w:i/>
          <w:color w:val="auto"/>
          <w:lang w:val="de-DE"/>
        </w:rPr>
        <w:t xml:space="preserve">ri, Gamit and Vasava tribes, </w:t>
      </w:r>
      <w:r>
        <w:rPr>
          <w:i/>
          <w:color w:val="auto"/>
          <w:lang w:val="de-DE"/>
        </w:rPr>
        <w:tab/>
        <w:t>South</w:t>
      </w:r>
      <w:r w:rsidR="00E571D8">
        <w:rPr>
          <w:i/>
          <w:color w:val="auto"/>
          <w:lang w:val="de-DE"/>
        </w:rPr>
        <w:t xml:space="preserve"> </w:t>
      </w:r>
      <w:r w:rsidRPr="000C123C">
        <w:rPr>
          <w:i/>
          <w:color w:val="auto"/>
          <w:lang w:val="de-DE"/>
        </w:rPr>
        <w:t xml:space="preserve">Gujarat, India </w:t>
      </w:r>
      <w:r w:rsidRPr="000C123C">
        <w:rPr>
          <w:color w:val="auto"/>
          <w:lang w:val="de-DE"/>
        </w:rPr>
        <w:t>(43 pp., 55 plates</w:t>
      </w:r>
      <w:r w:rsidRPr="000C123C">
        <w:rPr>
          <w:i/>
          <w:color w:val="auto"/>
          <w:lang w:val="de-DE"/>
        </w:rPr>
        <w:t>),</w:t>
      </w:r>
      <w:r w:rsidRPr="000C123C">
        <w:rPr>
          <w:color w:val="auto"/>
          <w:lang w:val="de-DE"/>
        </w:rPr>
        <w:t xml:space="preserve"> Gujarat Vidyapith, Ahmedabad.(with Eberhard Fischer) </w:t>
      </w:r>
    </w:p>
    <w:p w:rsidR="00847B6E" w:rsidRPr="000C123C" w:rsidRDefault="00847B6E" w:rsidP="002011CA">
      <w:pPr>
        <w:pStyle w:val="Haupttext"/>
        <w:tabs>
          <w:tab w:val="clear" w:pos="283"/>
          <w:tab w:val="left" w:pos="1440"/>
        </w:tabs>
        <w:rPr>
          <w:color w:val="auto"/>
          <w:lang w:val="de-DE"/>
        </w:rPr>
      </w:pPr>
    </w:p>
    <w:p w:rsidR="00847B6E" w:rsidRPr="000C123C" w:rsidRDefault="00847B6E" w:rsidP="002011CA">
      <w:pPr>
        <w:pStyle w:val="Haupttext"/>
        <w:tabs>
          <w:tab w:val="clear" w:pos="283"/>
          <w:tab w:val="left" w:pos="1440"/>
        </w:tabs>
        <w:rPr>
          <w:color w:val="auto"/>
          <w:lang w:val="de-DE"/>
        </w:rPr>
      </w:pPr>
      <w:r w:rsidRPr="000C123C">
        <w:rPr>
          <w:color w:val="auto"/>
          <w:lang w:val="de-DE"/>
        </w:rPr>
        <w:t>1972</w:t>
      </w:r>
      <w:r w:rsidRPr="000C123C">
        <w:rPr>
          <w:color w:val="auto"/>
          <w:lang w:val="de-DE"/>
        </w:rPr>
        <w:tab/>
      </w:r>
      <w:r w:rsidRPr="00E571D8">
        <w:rPr>
          <w:b/>
          <w:color w:val="auto"/>
          <w:lang w:val="de-DE"/>
        </w:rPr>
        <w:t>Kunsttraditionen in Nordindien: Stammeskunst</w:t>
      </w:r>
      <w:r w:rsidRPr="000C123C">
        <w:rPr>
          <w:i/>
          <w:color w:val="auto"/>
          <w:lang w:val="de-DE"/>
        </w:rPr>
        <w:t>, Volkskunst, klassische Kunst,</w:t>
      </w:r>
      <w:r>
        <w:rPr>
          <w:color w:val="auto"/>
          <w:lang w:val="de-DE"/>
        </w:rPr>
        <w:t xml:space="preserve"> </w:t>
      </w:r>
      <w:r>
        <w:rPr>
          <w:color w:val="auto"/>
          <w:lang w:val="de-DE"/>
        </w:rPr>
        <w:tab/>
      </w:r>
      <w:r>
        <w:rPr>
          <w:color w:val="auto"/>
          <w:lang w:val="de-DE"/>
        </w:rPr>
        <w:tab/>
        <w:t xml:space="preserve">(64 pp., </w:t>
      </w:r>
      <w:r>
        <w:rPr>
          <w:color w:val="auto"/>
          <w:lang w:val="de-DE"/>
        </w:rPr>
        <w:tab/>
      </w:r>
      <w:r w:rsidRPr="000C123C">
        <w:rPr>
          <w:color w:val="auto"/>
          <w:lang w:val="de-DE"/>
        </w:rPr>
        <w:t xml:space="preserve">200 plates) Museum Rietberg Zürich.(with Eberhard Fischer) </w:t>
      </w:r>
    </w:p>
    <w:p w:rsidR="00847B6E" w:rsidRPr="000C123C" w:rsidRDefault="00847B6E" w:rsidP="002011CA">
      <w:pPr>
        <w:pStyle w:val="Haupttext"/>
        <w:tabs>
          <w:tab w:val="clear" w:pos="283"/>
          <w:tab w:val="left" w:pos="1440"/>
        </w:tabs>
        <w:rPr>
          <w:color w:val="auto"/>
          <w:lang w:val="de-DE"/>
        </w:rPr>
      </w:pPr>
    </w:p>
    <w:p w:rsidR="00847B6E" w:rsidRDefault="00847B6E" w:rsidP="002011CA">
      <w:pPr>
        <w:pStyle w:val="Haupttext"/>
        <w:tabs>
          <w:tab w:val="clear" w:pos="283"/>
          <w:tab w:val="left" w:pos="1440"/>
        </w:tabs>
        <w:rPr>
          <w:color w:val="auto"/>
        </w:rPr>
      </w:pPr>
      <w:r>
        <w:rPr>
          <w:color w:val="auto"/>
        </w:rPr>
        <w:t>1973</w:t>
      </w:r>
      <w:r>
        <w:rPr>
          <w:color w:val="auto"/>
        </w:rPr>
        <w:tab/>
      </w:r>
      <w:r w:rsidRPr="00E571D8">
        <w:rPr>
          <w:b/>
          <w:color w:val="auto"/>
        </w:rPr>
        <w:t>Simple weft-ikat from South Gujarat</w:t>
      </w:r>
      <w:r w:rsidRPr="00E571D8">
        <w:rPr>
          <w:color w:val="auto"/>
        </w:rPr>
        <w:t>,</w:t>
      </w:r>
      <w:r>
        <w:rPr>
          <w:i/>
          <w:color w:val="auto"/>
        </w:rPr>
        <w:t xml:space="preserve"> India, </w:t>
      </w:r>
      <w:r>
        <w:rPr>
          <w:color w:val="auto"/>
        </w:rPr>
        <w:t xml:space="preserve">(19 pp. and 7 plates), Calico </w:t>
      </w:r>
    </w:p>
    <w:p w:rsidR="00847B6E" w:rsidRDefault="00847B6E" w:rsidP="002011CA">
      <w:pPr>
        <w:pStyle w:val="Haupttext"/>
        <w:tabs>
          <w:tab w:val="clear" w:pos="283"/>
          <w:tab w:val="left" w:pos="1440"/>
        </w:tabs>
        <w:rPr>
          <w:color w:val="auto"/>
        </w:rPr>
      </w:pPr>
      <w:r>
        <w:rPr>
          <w:color w:val="auto"/>
        </w:rPr>
        <w:tab/>
        <w:t xml:space="preserve">Museum of Textiles, Ahmedebad.(with Eberhard Fischer) </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ind w:left="1440" w:hanging="1440"/>
        <w:rPr>
          <w:color w:val="auto"/>
        </w:rPr>
      </w:pPr>
      <w:r>
        <w:rPr>
          <w:color w:val="auto"/>
        </w:rPr>
        <w:t>1973</w:t>
      </w:r>
      <w:r>
        <w:rPr>
          <w:color w:val="auto"/>
        </w:rPr>
        <w:tab/>
      </w:r>
      <w:r w:rsidRPr="00E571D8">
        <w:rPr>
          <w:b/>
          <w:color w:val="auto"/>
        </w:rPr>
        <w:t>Vetra ne khambha</w:t>
      </w:r>
      <w:r w:rsidRPr="00E571D8">
        <w:rPr>
          <w:color w:val="auto"/>
        </w:rPr>
        <w:t>,</w:t>
      </w:r>
      <w:r>
        <w:rPr>
          <w:i/>
          <w:color w:val="auto"/>
        </w:rPr>
        <w:t xml:space="preserve"> memorials for the dead, wooden figures and memorial slabs of the Chodhri, Gamit and Vasava tribes, South Gujarat, India</w:t>
      </w:r>
      <w:r>
        <w:rPr>
          <w:color w:val="auto"/>
        </w:rPr>
        <w:t xml:space="preserve"> ( 60 pp., 65 plates), Gujarat Vidyapith, Ahmedabad.(with Eberhard Fischer) </w:t>
      </w:r>
    </w:p>
    <w:p w:rsidR="00847B6E" w:rsidRDefault="00847B6E" w:rsidP="002011CA">
      <w:pPr>
        <w:pStyle w:val="Haupttext"/>
        <w:tabs>
          <w:tab w:val="clear" w:pos="283"/>
          <w:tab w:val="left" w:pos="1440"/>
        </w:tabs>
        <w:rPr>
          <w:color w:val="auto"/>
        </w:rPr>
      </w:pPr>
    </w:p>
    <w:p w:rsidR="00847B6E" w:rsidRPr="000C123C" w:rsidRDefault="00847B6E" w:rsidP="002011CA">
      <w:pPr>
        <w:pStyle w:val="Haupttext"/>
        <w:tabs>
          <w:tab w:val="clear" w:pos="283"/>
          <w:tab w:val="left" w:pos="1440"/>
        </w:tabs>
        <w:rPr>
          <w:color w:val="auto"/>
          <w:lang w:val="de-DE"/>
        </w:rPr>
      </w:pPr>
      <w:r w:rsidRPr="000C123C">
        <w:rPr>
          <w:color w:val="auto"/>
          <w:lang w:val="de-DE"/>
        </w:rPr>
        <w:t>1974</w:t>
      </w:r>
      <w:r w:rsidRPr="000C123C">
        <w:rPr>
          <w:color w:val="auto"/>
          <w:lang w:val="de-DE"/>
        </w:rPr>
        <w:tab/>
      </w:r>
      <w:r w:rsidRPr="000C123C">
        <w:rPr>
          <w:b/>
          <w:color w:val="auto"/>
          <w:lang w:val="de-DE"/>
        </w:rPr>
        <w:t>Tatauieren in Kutch</w:t>
      </w:r>
      <w:r w:rsidRPr="000C123C">
        <w:rPr>
          <w:color w:val="auto"/>
          <w:lang w:val="de-DE"/>
        </w:rPr>
        <w:t xml:space="preserve">, in </w:t>
      </w:r>
      <w:r w:rsidRPr="000C123C">
        <w:rPr>
          <w:i/>
          <w:color w:val="auto"/>
          <w:lang w:val="de-DE"/>
        </w:rPr>
        <w:t xml:space="preserve">Ethnologische Zeitschrift Zürich </w:t>
      </w:r>
      <w:r>
        <w:rPr>
          <w:color w:val="auto"/>
          <w:lang w:val="de-DE"/>
        </w:rPr>
        <w:t xml:space="preserve">Vol.2:105-129, </w:t>
      </w:r>
      <w:r>
        <w:rPr>
          <w:color w:val="auto"/>
          <w:lang w:val="de-DE"/>
        </w:rPr>
        <w:tab/>
      </w:r>
      <w:r>
        <w:rPr>
          <w:color w:val="auto"/>
          <w:lang w:val="de-DE"/>
        </w:rPr>
        <w:tab/>
      </w:r>
      <w:r>
        <w:rPr>
          <w:color w:val="auto"/>
          <w:lang w:val="de-DE"/>
        </w:rPr>
        <w:tab/>
      </w:r>
      <w:r w:rsidRPr="000C123C">
        <w:rPr>
          <w:color w:val="auto"/>
          <w:lang w:val="de-DE"/>
        </w:rPr>
        <w:t xml:space="preserve">Völkerkundemuseum Zürich.(with Eberhard Fischer) </w:t>
      </w:r>
    </w:p>
    <w:p w:rsidR="00847B6E" w:rsidRPr="000C123C" w:rsidRDefault="00847B6E" w:rsidP="002011CA">
      <w:pPr>
        <w:pStyle w:val="Haupttext"/>
        <w:tabs>
          <w:tab w:val="clear" w:pos="283"/>
          <w:tab w:val="left" w:pos="1440"/>
        </w:tabs>
        <w:rPr>
          <w:color w:val="auto"/>
          <w:lang w:val="de-DE"/>
        </w:rPr>
      </w:pPr>
    </w:p>
    <w:p w:rsidR="00847B6E" w:rsidRDefault="00847B6E" w:rsidP="002011CA">
      <w:pPr>
        <w:pStyle w:val="Haupttext"/>
        <w:tabs>
          <w:tab w:val="clear" w:pos="283"/>
          <w:tab w:val="left" w:pos="1440"/>
        </w:tabs>
        <w:rPr>
          <w:color w:val="auto"/>
        </w:rPr>
      </w:pPr>
      <w:r>
        <w:rPr>
          <w:color w:val="auto"/>
        </w:rPr>
        <w:t>1975</w:t>
      </w:r>
      <w:r>
        <w:rPr>
          <w:color w:val="auto"/>
        </w:rPr>
        <w:tab/>
      </w:r>
      <w:r>
        <w:rPr>
          <w:b/>
          <w:color w:val="auto"/>
        </w:rPr>
        <w:t>Kites flourishing in Ahmedabad</w:t>
      </w:r>
      <w:r>
        <w:rPr>
          <w:color w:val="auto"/>
        </w:rPr>
        <w:t>, India, in Asian Culture Centre for UNESCO.</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ind w:left="1440" w:hanging="1440"/>
        <w:rPr>
          <w:color w:val="auto"/>
        </w:rPr>
      </w:pPr>
      <w:r>
        <w:rPr>
          <w:color w:val="auto"/>
        </w:rPr>
        <w:t>1976</w:t>
      </w:r>
      <w:r>
        <w:rPr>
          <w:color w:val="auto"/>
        </w:rPr>
        <w:tab/>
      </w:r>
      <w:r>
        <w:rPr>
          <w:b/>
          <w:color w:val="auto"/>
        </w:rPr>
        <w:t>Treatment against Ghosts and Spirits</w:t>
      </w:r>
      <w:r>
        <w:rPr>
          <w:color w:val="auto"/>
        </w:rPr>
        <w:t xml:space="preserve">, the Bhagtai-ceremony of the Chodhri tribe in Gujarat, in </w:t>
      </w:r>
      <w:r>
        <w:rPr>
          <w:i/>
          <w:color w:val="auto"/>
        </w:rPr>
        <w:t xml:space="preserve">German Scholars on India, </w:t>
      </w:r>
      <w:r>
        <w:rPr>
          <w:color w:val="auto"/>
        </w:rPr>
        <w:t>vol.2:51-60, Bombay.(with Eberhard Fischer)</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rPr>
          <w:color w:val="auto"/>
        </w:rPr>
      </w:pPr>
      <w:r>
        <w:rPr>
          <w:color w:val="auto"/>
        </w:rPr>
        <w:t xml:space="preserve">1978 </w:t>
      </w:r>
      <w:r>
        <w:rPr>
          <w:color w:val="auto"/>
        </w:rPr>
        <w:tab/>
      </w:r>
      <w:r>
        <w:rPr>
          <w:b/>
          <w:color w:val="auto"/>
        </w:rPr>
        <w:t>Folk Myth and Tribal Magic</w:t>
      </w:r>
      <w:r>
        <w:rPr>
          <w:color w:val="auto"/>
        </w:rPr>
        <w:t xml:space="preserve">, </w:t>
      </w:r>
      <w:r>
        <w:rPr>
          <w:i/>
          <w:color w:val="auto"/>
        </w:rPr>
        <w:t xml:space="preserve">Art Heritage exhibition catalogue  </w:t>
      </w:r>
      <w:r>
        <w:rPr>
          <w:color w:val="auto"/>
        </w:rPr>
        <w:t>no.1.</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rPr>
          <w:i/>
          <w:color w:val="auto"/>
        </w:rPr>
      </w:pPr>
      <w:r>
        <w:rPr>
          <w:color w:val="auto"/>
        </w:rPr>
        <w:t>1979</w:t>
      </w:r>
      <w:r>
        <w:rPr>
          <w:color w:val="auto"/>
        </w:rPr>
        <w:tab/>
      </w:r>
      <w:r>
        <w:rPr>
          <w:b/>
          <w:color w:val="auto"/>
        </w:rPr>
        <w:t>More lights on the Harappan Terracotta Figures</w:t>
      </w:r>
      <w:r>
        <w:rPr>
          <w:color w:val="auto"/>
        </w:rPr>
        <w:t xml:space="preserve">, in </w:t>
      </w:r>
      <w:r>
        <w:rPr>
          <w:i/>
          <w:color w:val="auto"/>
        </w:rPr>
        <w:t>The Eastern Anthropologist</w:t>
      </w:r>
    </w:p>
    <w:p w:rsidR="00847B6E" w:rsidRDefault="00847B6E" w:rsidP="002011CA">
      <w:pPr>
        <w:pStyle w:val="Haupttext"/>
        <w:tabs>
          <w:tab w:val="clear" w:pos="283"/>
          <w:tab w:val="left" w:pos="1440"/>
        </w:tabs>
        <w:rPr>
          <w:i/>
          <w:color w:val="auto"/>
        </w:rPr>
      </w:pPr>
      <w:r>
        <w:rPr>
          <w:i/>
          <w:color w:val="auto"/>
        </w:rPr>
        <w:tab/>
      </w:r>
      <w:r>
        <w:rPr>
          <w:color w:val="auto"/>
        </w:rPr>
        <w:t xml:space="preserve">(with Suman Pandya) </w:t>
      </w:r>
      <w:r>
        <w:rPr>
          <w:i/>
          <w:color w:val="auto"/>
        </w:rPr>
        <w:tab/>
      </w:r>
      <w:r>
        <w:rPr>
          <w:i/>
          <w:color w:val="auto"/>
        </w:rPr>
        <w:tab/>
      </w:r>
    </w:p>
    <w:p w:rsidR="00847B6E" w:rsidRDefault="00847B6E" w:rsidP="002011CA">
      <w:pPr>
        <w:pStyle w:val="Haupttext"/>
        <w:tabs>
          <w:tab w:val="clear" w:pos="283"/>
          <w:tab w:val="left" w:pos="1440"/>
        </w:tabs>
        <w:rPr>
          <w:color w:val="auto"/>
        </w:rPr>
      </w:pPr>
    </w:p>
    <w:p w:rsidR="00847B6E" w:rsidRPr="002011CA" w:rsidRDefault="00847B6E" w:rsidP="002011CA">
      <w:pPr>
        <w:pStyle w:val="Haupttext"/>
        <w:tabs>
          <w:tab w:val="clear" w:pos="283"/>
          <w:tab w:val="left" w:pos="1440"/>
        </w:tabs>
        <w:ind w:left="1440" w:hanging="1440"/>
        <w:rPr>
          <w:color w:val="auto"/>
          <w:lang w:val="de-DE"/>
        </w:rPr>
      </w:pPr>
      <w:r w:rsidRPr="002011CA">
        <w:rPr>
          <w:color w:val="auto"/>
          <w:lang w:val="de-DE"/>
        </w:rPr>
        <w:t>1980</w:t>
      </w:r>
      <w:r w:rsidRPr="002011CA">
        <w:rPr>
          <w:color w:val="auto"/>
          <w:lang w:val="de-DE"/>
        </w:rPr>
        <w:tab/>
      </w:r>
      <w:r w:rsidRPr="002011CA">
        <w:rPr>
          <w:b/>
          <w:color w:val="auto"/>
          <w:lang w:val="de-DE"/>
        </w:rPr>
        <w:t>The ritual paintings of the god Pithora Baba</w:t>
      </w:r>
      <w:r w:rsidRPr="002011CA">
        <w:rPr>
          <w:color w:val="auto"/>
          <w:lang w:val="de-DE"/>
        </w:rPr>
        <w:t xml:space="preserve">, </w:t>
      </w:r>
      <w:r w:rsidRPr="002011CA">
        <w:rPr>
          <w:i/>
          <w:color w:val="auto"/>
          <w:lang w:val="de-DE"/>
        </w:rPr>
        <w:t xml:space="preserve">Zürcher Zeitschrift für Ethnologie, </w:t>
      </w:r>
      <w:r w:rsidRPr="002011CA">
        <w:rPr>
          <w:color w:val="auto"/>
          <w:lang w:val="de-DE"/>
        </w:rPr>
        <w:t>vol. 11: 7-62.</w:t>
      </w:r>
    </w:p>
    <w:p w:rsidR="00847B6E" w:rsidRPr="002011CA" w:rsidRDefault="00847B6E" w:rsidP="002011CA">
      <w:pPr>
        <w:pStyle w:val="Haupttext"/>
        <w:tabs>
          <w:tab w:val="clear" w:pos="283"/>
          <w:tab w:val="left" w:pos="1440"/>
        </w:tabs>
        <w:rPr>
          <w:color w:val="auto"/>
          <w:lang w:val="de-DE"/>
        </w:rPr>
      </w:pPr>
    </w:p>
    <w:p w:rsidR="00847B6E" w:rsidRPr="000C123C" w:rsidRDefault="00847B6E" w:rsidP="002011CA">
      <w:pPr>
        <w:pStyle w:val="Haupttext"/>
        <w:tabs>
          <w:tab w:val="clear" w:pos="283"/>
          <w:tab w:val="left" w:pos="1440"/>
        </w:tabs>
        <w:rPr>
          <w:color w:val="auto"/>
          <w:lang w:val="de-DE"/>
        </w:rPr>
      </w:pPr>
      <w:r w:rsidRPr="000C123C">
        <w:rPr>
          <w:color w:val="auto"/>
          <w:lang w:val="de-DE"/>
        </w:rPr>
        <w:t>1982</w:t>
      </w:r>
      <w:r w:rsidRPr="000C123C">
        <w:rPr>
          <w:color w:val="auto"/>
          <w:lang w:val="de-DE"/>
        </w:rPr>
        <w:tab/>
      </w:r>
      <w:r w:rsidRPr="00E571D8">
        <w:rPr>
          <w:b/>
          <w:color w:val="auto"/>
          <w:lang w:val="de-DE"/>
        </w:rPr>
        <w:t>Tempeltücher für die Muttergöttinnen in Indien</w:t>
      </w:r>
      <w:r w:rsidRPr="00E571D8">
        <w:rPr>
          <w:color w:val="auto"/>
          <w:lang w:val="de-DE"/>
        </w:rPr>
        <w:t>,</w:t>
      </w:r>
      <w:r w:rsidRPr="000C123C">
        <w:rPr>
          <w:i/>
          <w:color w:val="auto"/>
          <w:lang w:val="de-DE"/>
        </w:rPr>
        <w:t xml:space="preserve"> Z</w:t>
      </w:r>
      <w:r>
        <w:rPr>
          <w:i/>
          <w:color w:val="auto"/>
          <w:lang w:val="de-DE"/>
        </w:rPr>
        <w:t xml:space="preserve">eremonien, Herstellung und </w:t>
      </w:r>
      <w:r>
        <w:rPr>
          <w:i/>
          <w:color w:val="auto"/>
          <w:lang w:val="de-DE"/>
        </w:rPr>
        <w:tab/>
      </w:r>
      <w:r>
        <w:rPr>
          <w:i/>
          <w:color w:val="auto"/>
          <w:lang w:val="de-DE"/>
        </w:rPr>
        <w:tab/>
      </w:r>
      <w:r w:rsidRPr="000C123C">
        <w:rPr>
          <w:i/>
          <w:color w:val="auto"/>
          <w:lang w:val="de-DE"/>
        </w:rPr>
        <w:t>Ikonographie gemalter und gedruckter Stoffbilder aus Gujarat,</w:t>
      </w:r>
      <w:r>
        <w:rPr>
          <w:color w:val="auto"/>
          <w:lang w:val="de-DE"/>
        </w:rPr>
        <w:t xml:space="preserve"> (245pp., 461 plates), </w:t>
      </w:r>
      <w:r>
        <w:rPr>
          <w:color w:val="auto"/>
          <w:lang w:val="de-DE"/>
        </w:rPr>
        <w:tab/>
      </w:r>
      <w:r>
        <w:rPr>
          <w:color w:val="auto"/>
          <w:lang w:val="de-DE"/>
        </w:rPr>
        <w:tab/>
      </w:r>
      <w:r>
        <w:rPr>
          <w:color w:val="auto"/>
          <w:lang w:val="de-DE"/>
        </w:rPr>
        <w:tab/>
      </w:r>
      <w:r w:rsidRPr="000C123C">
        <w:rPr>
          <w:color w:val="auto"/>
          <w:lang w:val="de-DE"/>
        </w:rPr>
        <w:t>Museum Rietberg Zürich.(with Eberhard Fischer and Jyotindra Jain)</w:t>
      </w:r>
    </w:p>
    <w:p w:rsidR="00847B6E" w:rsidRPr="000C123C" w:rsidRDefault="00847B6E" w:rsidP="002011CA">
      <w:pPr>
        <w:pStyle w:val="Haupttext"/>
        <w:tabs>
          <w:tab w:val="clear" w:pos="283"/>
          <w:tab w:val="left" w:pos="1440"/>
        </w:tabs>
        <w:rPr>
          <w:color w:val="auto"/>
          <w:lang w:val="de-DE"/>
        </w:rPr>
      </w:pPr>
    </w:p>
    <w:p w:rsidR="00847B6E" w:rsidRDefault="00847B6E" w:rsidP="002011CA">
      <w:pPr>
        <w:pStyle w:val="Haupttext"/>
        <w:tabs>
          <w:tab w:val="clear" w:pos="283"/>
          <w:tab w:val="left" w:pos="1440"/>
        </w:tabs>
        <w:ind w:left="1440" w:hanging="1440"/>
        <w:rPr>
          <w:color w:val="auto"/>
        </w:rPr>
      </w:pPr>
      <w:r>
        <w:rPr>
          <w:color w:val="auto"/>
        </w:rPr>
        <w:t>1982</w:t>
      </w:r>
      <w:r>
        <w:rPr>
          <w:color w:val="auto"/>
        </w:rPr>
        <w:tab/>
      </w:r>
      <w:r w:rsidR="00E571D8">
        <w:rPr>
          <w:b/>
          <w:color w:val="auto"/>
        </w:rPr>
        <w:t>The Voice that P</w:t>
      </w:r>
      <w:r>
        <w:rPr>
          <w:b/>
          <w:color w:val="auto"/>
        </w:rPr>
        <w:t>aints</w:t>
      </w:r>
      <w:r>
        <w:rPr>
          <w:color w:val="auto"/>
        </w:rPr>
        <w:t xml:space="preserve">, in </w:t>
      </w:r>
      <w:r>
        <w:rPr>
          <w:i/>
          <w:color w:val="auto"/>
        </w:rPr>
        <w:t>Shilpakar,</w:t>
      </w:r>
      <w:r>
        <w:rPr>
          <w:color w:val="auto"/>
        </w:rPr>
        <w:t xml:space="preserve"> pp. 77-87, Crafts Council of Western India, Bombay.</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rPr>
          <w:color w:val="auto"/>
        </w:rPr>
      </w:pPr>
      <w:r>
        <w:rPr>
          <w:color w:val="auto"/>
        </w:rPr>
        <w:t>1984</w:t>
      </w:r>
      <w:r>
        <w:rPr>
          <w:color w:val="auto"/>
        </w:rPr>
        <w:tab/>
      </w:r>
      <w:r>
        <w:rPr>
          <w:b/>
          <w:color w:val="auto"/>
        </w:rPr>
        <w:t>On Art and Ritual</w:t>
      </w:r>
      <w:r>
        <w:rPr>
          <w:color w:val="auto"/>
        </w:rPr>
        <w:t xml:space="preserve">, </w:t>
      </w:r>
      <w:r>
        <w:rPr>
          <w:i/>
          <w:color w:val="auto"/>
        </w:rPr>
        <w:t xml:space="preserve">India International Centre Quarterly, </w:t>
      </w:r>
      <w:r>
        <w:rPr>
          <w:color w:val="auto"/>
        </w:rPr>
        <w:t xml:space="preserve">vol. 11, no.4:14-33, 19 plates, </w:t>
      </w:r>
    </w:p>
    <w:p w:rsidR="00847B6E" w:rsidRDefault="00847B6E" w:rsidP="002011CA">
      <w:pPr>
        <w:pStyle w:val="Haupttext"/>
        <w:tabs>
          <w:tab w:val="clear" w:pos="283"/>
          <w:tab w:val="left" w:pos="1440"/>
        </w:tabs>
        <w:rPr>
          <w:color w:val="auto"/>
        </w:rPr>
      </w:pPr>
      <w:r>
        <w:rPr>
          <w:color w:val="auto"/>
        </w:rPr>
        <w:tab/>
        <w:t xml:space="preserve">New Delhi.(Interview with Geeti Sen) </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ind w:left="1440" w:hanging="1440"/>
        <w:rPr>
          <w:color w:val="auto"/>
        </w:rPr>
      </w:pPr>
      <w:r>
        <w:rPr>
          <w:color w:val="auto"/>
        </w:rPr>
        <w:t>1985</w:t>
      </w:r>
      <w:r>
        <w:rPr>
          <w:color w:val="auto"/>
        </w:rPr>
        <w:tab/>
      </w:r>
      <w:r w:rsidRPr="00E571D8">
        <w:rPr>
          <w:b/>
          <w:color w:val="auto"/>
        </w:rPr>
        <w:t>Form and many Forms of Mother Clay</w:t>
      </w:r>
      <w:r w:rsidRPr="00E571D8">
        <w:rPr>
          <w:color w:val="auto"/>
        </w:rPr>
        <w:t>,</w:t>
      </w:r>
      <w:r>
        <w:rPr>
          <w:i/>
          <w:color w:val="auto"/>
        </w:rPr>
        <w:t xml:space="preserve"> Contemporary Indian Pottery and </w:t>
      </w:r>
      <w:r w:rsidR="00E86263">
        <w:rPr>
          <w:i/>
          <w:color w:val="auto"/>
        </w:rPr>
        <w:t xml:space="preserve">Terracotta </w:t>
      </w:r>
      <w:r w:rsidR="00E86263">
        <w:rPr>
          <w:color w:val="auto"/>
        </w:rPr>
        <w:t>(with contribu</w:t>
      </w:r>
      <w:r>
        <w:rPr>
          <w:color w:val="auto"/>
        </w:rPr>
        <w:t>tions by Pupul Jayakar, C. Sivaramamurti and Stella Kramrisch) exhibition catalogue for the National Crafts Museum, New Delhi (225 pp.).</w:t>
      </w: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ind w:left="1440" w:hanging="1440"/>
        <w:rPr>
          <w:color w:val="auto"/>
        </w:rPr>
      </w:pPr>
      <w:r>
        <w:rPr>
          <w:color w:val="auto"/>
        </w:rPr>
        <w:t>1985</w:t>
      </w:r>
      <w:r>
        <w:rPr>
          <w:color w:val="auto"/>
        </w:rPr>
        <w:tab/>
      </w:r>
      <w:r w:rsidR="00E571D8">
        <w:rPr>
          <w:b/>
          <w:color w:val="auto"/>
        </w:rPr>
        <w:t>Votive T</w:t>
      </w:r>
      <w:r w:rsidRPr="00E571D8">
        <w:rPr>
          <w:b/>
          <w:color w:val="auto"/>
        </w:rPr>
        <w:t>erracottas of Gujarat</w:t>
      </w:r>
      <w:r>
        <w:rPr>
          <w:i/>
          <w:color w:val="auto"/>
        </w:rPr>
        <w:t xml:space="preserve"> </w:t>
      </w:r>
      <w:r>
        <w:rPr>
          <w:color w:val="auto"/>
        </w:rPr>
        <w:t>, Mapin Publishers, Ahmedabad.(edited by Carmen Kegal)</w:t>
      </w:r>
    </w:p>
    <w:p w:rsidR="00847B6E" w:rsidRDefault="00847B6E" w:rsidP="002011CA">
      <w:pPr>
        <w:pStyle w:val="Haupttext"/>
        <w:tabs>
          <w:tab w:val="clear" w:pos="283"/>
          <w:tab w:val="left" w:pos="1440"/>
        </w:tabs>
        <w:rPr>
          <w:color w:val="auto"/>
        </w:rPr>
      </w:pPr>
    </w:p>
    <w:p w:rsidR="00847B6E" w:rsidRPr="000C123C" w:rsidRDefault="00847B6E" w:rsidP="002011CA">
      <w:pPr>
        <w:pStyle w:val="Haupttext"/>
        <w:tabs>
          <w:tab w:val="clear" w:pos="283"/>
          <w:tab w:val="left" w:pos="1440"/>
        </w:tabs>
        <w:ind w:left="1440" w:hanging="1440"/>
        <w:rPr>
          <w:i/>
          <w:color w:val="auto"/>
          <w:lang w:val="de-DE"/>
        </w:rPr>
      </w:pPr>
      <w:r w:rsidRPr="000C123C">
        <w:rPr>
          <w:color w:val="auto"/>
          <w:lang w:val="de-DE"/>
        </w:rPr>
        <w:t>1985</w:t>
      </w:r>
      <w:r w:rsidRPr="000C123C">
        <w:rPr>
          <w:b/>
          <w:color w:val="auto"/>
          <w:lang w:val="de-DE"/>
        </w:rPr>
        <w:tab/>
      </w:r>
      <w:r w:rsidRPr="00E571D8">
        <w:rPr>
          <w:b/>
          <w:color w:val="auto"/>
          <w:lang w:val="de-DE"/>
        </w:rPr>
        <w:t xml:space="preserve"> Gopal</w:t>
      </w:r>
      <w:r w:rsidRPr="000C123C">
        <w:rPr>
          <w:i/>
          <w:color w:val="auto"/>
          <w:lang w:val="de-DE"/>
        </w:rPr>
        <w:t xml:space="preserve">, ein indischer Balladensänger zeichnet sein Leben, Jogi Gopal gay chhe, Gopal chitre chhe </w:t>
      </w:r>
      <w:r>
        <w:rPr>
          <w:color w:val="auto"/>
          <w:lang w:val="de-DE"/>
        </w:rPr>
        <w:t xml:space="preserve">(German </w:t>
      </w:r>
      <w:r w:rsidRPr="000C123C">
        <w:rPr>
          <w:color w:val="auto"/>
          <w:lang w:val="de-DE"/>
        </w:rPr>
        <w:t>and Gujarati, 56 pp., 46 plates) Peter Hammer Verlag, Wuppertal. (with B</w:t>
      </w:r>
      <w:r>
        <w:rPr>
          <w:color w:val="auto"/>
          <w:lang w:val="de-DE"/>
        </w:rPr>
        <w:t xml:space="preserve">arbara and Eberhard </w:t>
      </w:r>
      <w:r w:rsidRPr="000C123C">
        <w:rPr>
          <w:color w:val="auto"/>
          <w:lang w:val="de-DE"/>
        </w:rPr>
        <w:t>Fischer</w:t>
      </w:r>
      <w:r w:rsidRPr="000C123C">
        <w:rPr>
          <w:b/>
          <w:color w:val="auto"/>
          <w:lang w:val="de-DE"/>
        </w:rPr>
        <w:t>)</w:t>
      </w:r>
    </w:p>
    <w:p w:rsidR="00847B6E" w:rsidRPr="000C123C" w:rsidRDefault="00847B6E" w:rsidP="002011CA">
      <w:pPr>
        <w:pStyle w:val="Haupttext"/>
        <w:tabs>
          <w:tab w:val="clear" w:pos="283"/>
          <w:tab w:val="left" w:pos="1440"/>
        </w:tabs>
        <w:ind w:left="1440"/>
        <w:rPr>
          <w:color w:val="auto"/>
          <w:lang w:val="de-DE"/>
        </w:rPr>
      </w:pPr>
      <w:r w:rsidRPr="000C123C">
        <w:rPr>
          <w:i/>
          <w:color w:val="auto"/>
          <w:lang w:val="de-DE"/>
        </w:rPr>
        <w:t>Gopal singt, Lieder eines indischen Balladensängers und Zeichners,</w:t>
      </w:r>
      <w:r w:rsidRPr="000C123C">
        <w:rPr>
          <w:color w:val="auto"/>
          <w:lang w:val="de-DE"/>
        </w:rPr>
        <w:t xml:space="preserve"> tape and leaflet of songs by Gopal. </w:t>
      </w:r>
    </w:p>
    <w:p w:rsidR="00847B6E" w:rsidRPr="000C123C" w:rsidRDefault="00847B6E" w:rsidP="002011CA">
      <w:pPr>
        <w:pStyle w:val="Haupttext"/>
        <w:tabs>
          <w:tab w:val="clear" w:pos="283"/>
          <w:tab w:val="left" w:pos="1440"/>
        </w:tabs>
        <w:rPr>
          <w:color w:val="auto"/>
          <w:lang w:val="de-DE"/>
        </w:rPr>
      </w:pPr>
    </w:p>
    <w:p w:rsidR="00847B6E" w:rsidRPr="000C123C" w:rsidRDefault="00847B6E" w:rsidP="002011CA">
      <w:pPr>
        <w:pStyle w:val="Haupttext"/>
        <w:tabs>
          <w:tab w:val="clear" w:pos="283"/>
          <w:tab w:val="left" w:pos="1440"/>
        </w:tabs>
        <w:ind w:left="1440" w:hanging="1440"/>
        <w:rPr>
          <w:color w:val="auto"/>
          <w:lang w:val="de-DE"/>
        </w:rPr>
      </w:pPr>
      <w:r w:rsidRPr="000C123C">
        <w:rPr>
          <w:color w:val="auto"/>
          <w:lang w:val="de-DE"/>
        </w:rPr>
        <w:t>1987</w:t>
      </w:r>
      <w:r w:rsidRPr="000C123C">
        <w:rPr>
          <w:color w:val="auto"/>
          <w:lang w:val="de-DE"/>
        </w:rPr>
        <w:tab/>
      </w:r>
      <w:r w:rsidRPr="000C123C">
        <w:rPr>
          <w:b/>
          <w:color w:val="auto"/>
          <w:lang w:val="de-DE"/>
        </w:rPr>
        <w:t>Some 19th century garâs pata or jajmâniî documents of Muslim potters in Kutch</w:t>
      </w:r>
      <w:r>
        <w:rPr>
          <w:color w:val="auto"/>
          <w:lang w:val="de-DE"/>
        </w:rPr>
        <w:t xml:space="preserve">, </w:t>
      </w:r>
      <w:r w:rsidRPr="000C123C">
        <w:rPr>
          <w:color w:val="auto"/>
          <w:lang w:val="de-DE"/>
        </w:rPr>
        <w:t>in</w:t>
      </w:r>
      <w:r>
        <w:rPr>
          <w:color w:val="auto"/>
          <w:lang w:val="de-DE"/>
        </w:rPr>
        <w:t xml:space="preserve"> </w:t>
      </w:r>
      <w:r w:rsidRPr="000C123C">
        <w:rPr>
          <w:i/>
          <w:color w:val="auto"/>
          <w:lang w:val="de-DE"/>
        </w:rPr>
        <w:t>Verhandlungen der Naturforschenden Gesellschaft, Basel,</w:t>
      </w:r>
      <w:r w:rsidRPr="000C123C">
        <w:rPr>
          <w:color w:val="auto"/>
          <w:lang w:val="de-DE"/>
        </w:rPr>
        <w:t xml:space="preserve"> </w:t>
      </w:r>
      <w:r>
        <w:rPr>
          <w:color w:val="auto"/>
          <w:lang w:val="de-DE"/>
        </w:rPr>
        <w:t xml:space="preserve">vol. 97:103-120, Museum für </w:t>
      </w:r>
      <w:r w:rsidRPr="000C123C">
        <w:rPr>
          <w:color w:val="auto"/>
          <w:lang w:val="de-DE"/>
        </w:rPr>
        <w:t>Völkerkunde Basel.(with Eberhard Fischer</w:t>
      </w:r>
      <w:r w:rsidRPr="000C123C">
        <w:rPr>
          <w:b/>
          <w:color w:val="auto"/>
          <w:lang w:val="de-DE"/>
        </w:rPr>
        <w:t>)</w:t>
      </w:r>
      <w:r w:rsidRPr="000C123C">
        <w:rPr>
          <w:color w:val="auto"/>
          <w:lang w:val="de-DE"/>
        </w:rPr>
        <w:t xml:space="preserve"> </w:t>
      </w:r>
    </w:p>
    <w:p w:rsidR="00847B6E" w:rsidRPr="000C123C" w:rsidRDefault="00847B6E" w:rsidP="002011CA">
      <w:pPr>
        <w:pStyle w:val="Haupttext"/>
        <w:tabs>
          <w:tab w:val="clear" w:pos="283"/>
          <w:tab w:val="left" w:pos="1440"/>
        </w:tabs>
        <w:rPr>
          <w:color w:val="auto"/>
          <w:lang w:val="de-DE"/>
        </w:rPr>
      </w:pPr>
    </w:p>
    <w:p w:rsidR="00847B6E" w:rsidRPr="002011CA" w:rsidRDefault="00847B6E" w:rsidP="002011CA">
      <w:pPr>
        <w:pStyle w:val="Haupttext"/>
        <w:tabs>
          <w:tab w:val="clear" w:pos="283"/>
          <w:tab w:val="left" w:pos="1440"/>
        </w:tabs>
        <w:ind w:left="1440" w:hanging="1440"/>
        <w:rPr>
          <w:i/>
          <w:color w:val="auto"/>
          <w:lang w:val="de-DE"/>
        </w:rPr>
      </w:pPr>
      <w:r w:rsidRPr="002011CA">
        <w:rPr>
          <w:color w:val="auto"/>
          <w:lang w:val="de-DE"/>
        </w:rPr>
        <w:t>1991</w:t>
      </w:r>
      <w:r w:rsidRPr="002011CA">
        <w:rPr>
          <w:color w:val="auto"/>
          <w:lang w:val="de-DE"/>
        </w:rPr>
        <w:tab/>
      </w:r>
      <w:r w:rsidRPr="002011CA">
        <w:rPr>
          <w:b/>
          <w:color w:val="auto"/>
          <w:lang w:val="de-DE"/>
        </w:rPr>
        <w:t>Mati</w:t>
      </w:r>
      <w:r w:rsidRPr="002011CA">
        <w:rPr>
          <w:color w:val="auto"/>
          <w:lang w:val="de-DE"/>
        </w:rPr>
        <w:t xml:space="preserve"> in Indigenious Visions, </w:t>
      </w:r>
      <w:r w:rsidRPr="002011CA">
        <w:rPr>
          <w:i/>
          <w:color w:val="auto"/>
          <w:lang w:val="de-DE"/>
        </w:rPr>
        <w:t>India International Centre Quarterly,</w:t>
      </w:r>
      <w:r w:rsidRPr="002011CA">
        <w:rPr>
          <w:color w:val="auto"/>
          <w:lang w:val="de-DE"/>
        </w:rPr>
        <w:t xml:space="preserve"> New Delhi.(interview with Geeti Sen</w:t>
      </w:r>
      <w:r w:rsidRPr="002011CA">
        <w:rPr>
          <w:b/>
          <w:color w:val="auto"/>
          <w:lang w:val="de-DE"/>
        </w:rPr>
        <w:t xml:space="preserve">) </w:t>
      </w:r>
    </w:p>
    <w:p w:rsidR="00847B6E" w:rsidRPr="002011CA" w:rsidRDefault="00847B6E" w:rsidP="002011CA">
      <w:pPr>
        <w:pStyle w:val="Haupttext"/>
        <w:tabs>
          <w:tab w:val="clear" w:pos="283"/>
          <w:tab w:val="left" w:pos="1440"/>
        </w:tabs>
        <w:rPr>
          <w:color w:val="auto"/>
          <w:lang w:val="de-DE"/>
        </w:rPr>
      </w:pPr>
    </w:p>
    <w:p w:rsidR="00847B6E" w:rsidRPr="000C123C" w:rsidRDefault="00847B6E" w:rsidP="002011CA">
      <w:pPr>
        <w:pStyle w:val="Haupttext"/>
        <w:tabs>
          <w:tab w:val="clear" w:pos="283"/>
          <w:tab w:val="left" w:pos="1440"/>
        </w:tabs>
        <w:ind w:left="1440" w:hanging="1440"/>
        <w:rPr>
          <w:color w:val="auto"/>
          <w:lang w:val="de-DE"/>
        </w:rPr>
      </w:pPr>
      <w:r w:rsidRPr="002011CA">
        <w:rPr>
          <w:color w:val="auto"/>
        </w:rPr>
        <w:t>1992</w:t>
      </w:r>
      <w:r w:rsidRPr="002011CA">
        <w:rPr>
          <w:color w:val="auto"/>
        </w:rPr>
        <w:tab/>
      </w:r>
      <w:r w:rsidRPr="002011CA">
        <w:rPr>
          <w:b/>
          <w:color w:val="auto"/>
        </w:rPr>
        <w:t>“Teju”</w:t>
      </w:r>
      <w:r w:rsidRPr="002011CA">
        <w:rPr>
          <w:color w:val="auto"/>
        </w:rPr>
        <w:t xml:space="preserve"> means radiating light, in Brunner and Vogelsanger edit. </w:t>
      </w:r>
      <w:r>
        <w:rPr>
          <w:i/>
          <w:color w:val="auto"/>
          <w:lang w:val="de-DE"/>
        </w:rPr>
        <w:t xml:space="preserve">Teju zeichnet, aus den </w:t>
      </w:r>
      <w:r w:rsidRPr="000C123C">
        <w:rPr>
          <w:i/>
          <w:color w:val="auto"/>
          <w:lang w:val="de-DE"/>
        </w:rPr>
        <w:t xml:space="preserve">Malheften einer indischen Familie </w:t>
      </w:r>
      <w:r w:rsidRPr="000C123C">
        <w:rPr>
          <w:color w:val="auto"/>
          <w:lang w:val="de-DE"/>
        </w:rPr>
        <w:t>(pp. 5-12), Völkerkundemuseum der Universität Zürich.</w:t>
      </w:r>
    </w:p>
    <w:p w:rsidR="00847B6E" w:rsidRPr="000C123C" w:rsidRDefault="00847B6E" w:rsidP="002011CA">
      <w:pPr>
        <w:pStyle w:val="Haupttext"/>
        <w:tabs>
          <w:tab w:val="clear" w:pos="283"/>
          <w:tab w:val="left" w:pos="1440"/>
        </w:tabs>
        <w:rPr>
          <w:color w:val="auto"/>
          <w:lang w:val="de-DE"/>
        </w:rPr>
      </w:pPr>
    </w:p>
    <w:p w:rsidR="00847B6E" w:rsidRDefault="00847B6E" w:rsidP="002011CA">
      <w:pPr>
        <w:pStyle w:val="Haupttext"/>
        <w:tabs>
          <w:tab w:val="clear" w:pos="283"/>
          <w:tab w:val="left" w:pos="1440"/>
        </w:tabs>
        <w:ind w:left="1440" w:hanging="1440"/>
        <w:rPr>
          <w:color w:val="auto"/>
        </w:rPr>
      </w:pPr>
      <w:r>
        <w:rPr>
          <w:color w:val="auto"/>
        </w:rPr>
        <w:t>1992</w:t>
      </w:r>
      <w:r>
        <w:rPr>
          <w:color w:val="auto"/>
        </w:rPr>
        <w:tab/>
      </w:r>
      <w:r>
        <w:rPr>
          <w:b/>
          <w:color w:val="auto"/>
        </w:rPr>
        <w:t>Contemporary streams of tribal and folk art</w:t>
      </w:r>
      <w:r>
        <w:rPr>
          <w:color w:val="auto"/>
        </w:rPr>
        <w:t>, exhibition catalogue New South Wales Gallery, Australia.</w:t>
      </w:r>
    </w:p>
    <w:p w:rsidR="00F22B8A" w:rsidRDefault="00F22B8A" w:rsidP="00891006">
      <w:pPr>
        <w:pStyle w:val="Haupttext"/>
        <w:tabs>
          <w:tab w:val="clear" w:pos="283"/>
          <w:tab w:val="left" w:pos="1440"/>
        </w:tabs>
        <w:rPr>
          <w:color w:val="auto"/>
        </w:rPr>
      </w:pPr>
    </w:p>
    <w:p w:rsidR="00E01368" w:rsidRDefault="00E01368" w:rsidP="00E01368">
      <w:pPr>
        <w:pStyle w:val="Haupttext"/>
        <w:tabs>
          <w:tab w:val="clear" w:pos="283"/>
          <w:tab w:val="left" w:pos="1440"/>
        </w:tabs>
        <w:ind w:left="1440" w:hanging="1440"/>
        <w:rPr>
          <w:lang w:val="de-DE"/>
        </w:rPr>
      </w:pPr>
      <w:r>
        <w:rPr>
          <w:lang w:val="de-DE"/>
        </w:rPr>
        <w:t>2009</w:t>
      </w:r>
      <w:r>
        <w:rPr>
          <w:b/>
          <w:lang w:val="de-DE"/>
        </w:rPr>
        <w:tab/>
        <w:t>Maanush</w:t>
      </w:r>
      <w:r w:rsidRPr="000144D9">
        <w:rPr>
          <w:b/>
          <w:lang w:val="de-DE"/>
        </w:rPr>
        <w:t>,</w:t>
      </w:r>
      <w:r>
        <w:rPr>
          <w:lang w:val="de-DE"/>
        </w:rPr>
        <w:t xml:space="preserve"> Biographical notes, in Hindi edited by Piyush Daiya, Published by Rajkamal Prakashan, New Delhi</w:t>
      </w:r>
    </w:p>
    <w:p w:rsidR="00C05485" w:rsidRDefault="00C05485" w:rsidP="00E01368">
      <w:pPr>
        <w:pStyle w:val="Haupttext"/>
        <w:tabs>
          <w:tab w:val="clear" w:pos="283"/>
          <w:tab w:val="left" w:pos="1440"/>
        </w:tabs>
        <w:ind w:left="1440" w:hanging="1440"/>
        <w:rPr>
          <w:lang w:val="de-DE"/>
        </w:rPr>
      </w:pPr>
    </w:p>
    <w:p w:rsidR="009D34AC" w:rsidRPr="00C05485" w:rsidRDefault="009D34AC" w:rsidP="00E01368">
      <w:pPr>
        <w:pStyle w:val="Haupttext"/>
        <w:tabs>
          <w:tab w:val="clear" w:pos="283"/>
          <w:tab w:val="left" w:pos="1440"/>
        </w:tabs>
        <w:ind w:left="1440" w:hanging="1440"/>
        <w:rPr>
          <w:lang w:val="de-DE"/>
        </w:rPr>
      </w:pPr>
      <w:r w:rsidRPr="00C05485">
        <w:rPr>
          <w:bCs/>
        </w:rPr>
        <w:t>2011</w:t>
      </w:r>
      <w:r w:rsidRPr="00C05485">
        <w:rPr>
          <w:bCs/>
        </w:rPr>
        <w:tab/>
      </w:r>
      <w:r w:rsidRPr="00C05485">
        <w:rPr>
          <w:b/>
          <w:bCs/>
        </w:rPr>
        <w:t xml:space="preserve">Sanchayita –Essays and </w:t>
      </w:r>
      <w:r w:rsidR="00C05485" w:rsidRPr="00C05485">
        <w:rPr>
          <w:b/>
          <w:bCs/>
        </w:rPr>
        <w:t>Articles</w:t>
      </w:r>
      <w:r w:rsidRPr="00C05485">
        <w:rPr>
          <w:b/>
          <w:bCs/>
        </w:rPr>
        <w:t xml:space="preserve"> by Haku Shah</w:t>
      </w:r>
      <w:r w:rsidR="00C05485">
        <w:rPr>
          <w:bCs/>
        </w:rPr>
        <w:t>, compiled and translated by Piyush Daiya, Published by Vagdevi Prakashan, Bikaner</w:t>
      </w:r>
    </w:p>
    <w:p w:rsidR="00E571D8" w:rsidRDefault="00E571D8" w:rsidP="002011CA">
      <w:pPr>
        <w:pStyle w:val="Haupttext"/>
        <w:tabs>
          <w:tab w:val="clear" w:pos="283"/>
          <w:tab w:val="left" w:pos="1440"/>
        </w:tabs>
        <w:rPr>
          <w:color w:val="auto"/>
        </w:rPr>
      </w:pPr>
    </w:p>
    <w:p w:rsidR="00847B6E" w:rsidRDefault="00847B6E" w:rsidP="002011CA">
      <w:pPr>
        <w:pStyle w:val="Haupttext"/>
        <w:tabs>
          <w:tab w:val="clear" w:pos="283"/>
          <w:tab w:val="left" w:pos="1440"/>
        </w:tabs>
        <w:rPr>
          <w:color w:val="auto"/>
        </w:rPr>
      </w:pPr>
    </w:p>
    <w:p w:rsidR="00847B6E" w:rsidRDefault="00847B6E" w:rsidP="00BE6E3C">
      <w:pPr>
        <w:pStyle w:val="Haupttext"/>
        <w:tabs>
          <w:tab w:val="clear" w:pos="283"/>
          <w:tab w:val="left" w:pos="1440"/>
        </w:tabs>
        <w:ind w:left="1440"/>
        <w:rPr>
          <w:color w:val="auto"/>
        </w:rPr>
      </w:pPr>
      <w:r>
        <w:rPr>
          <w:color w:val="auto"/>
        </w:rPr>
        <w:t>In addition articles appeared in several journals including Illustrated Weekly of India, Swissair Gazette, Inside/Outside, Graphis, Cenus Gazetteers, Visva Bharati Quarterly, Adivasi Gujarat, Vishwa Gurjari, Panchvani, Parab, etc.</w:t>
      </w:r>
    </w:p>
    <w:p w:rsidR="00EA101F" w:rsidRDefault="00EA101F" w:rsidP="002011CA">
      <w:pPr>
        <w:pStyle w:val="Haupttext"/>
        <w:tabs>
          <w:tab w:val="clear" w:pos="283"/>
          <w:tab w:val="left" w:pos="1440"/>
        </w:tabs>
        <w:rPr>
          <w:color w:val="auto"/>
        </w:rPr>
      </w:pPr>
    </w:p>
    <w:p w:rsidR="00EA101F" w:rsidRPr="00EA101F" w:rsidRDefault="00EA101F" w:rsidP="00BE6E3C">
      <w:pPr>
        <w:pStyle w:val="Haupttext"/>
        <w:tabs>
          <w:tab w:val="clear" w:pos="283"/>
          <w:tab w:val="left" w:pos="1440"/>
        </w:tabs>
        <w:rPr>
          <w:b/>
        </w:rPr>
      </w:pPr>
      <w:r w:rsidRPr="00EA101F">
        <w:rPr>
          <w:b/>
        </w:rPr>
        <w:t>Children’s Books</w:t>
      </w:r>
    </w:p>
    <w:p w:rsidR="00EA101F" w:rsidRPr="00EA101F" w:rsidRDefault="00EA101F" w:rsidP="00BE6E3C">
      <w:pPr>
        <w:pStyle w:val="Haupttext"/>
        <w:tabs>
          <w:tab w:val="clear" w:pos="283"/>
          <w:tab w:val="left" w:pos="1440"/>
        </w:tabs>
      </w:pPr>
    </w:p>
    <w:p w:rsidR="00EA101F" w:rsidRPr="00EA101F" w:rsidRDefault="00BE6E3C" w:rsidP="00BE6E3C">
      <w:pPr>
        <w:pStyle w:val="Haupttext"/>
        <w:tabs>
          <w:tab w:val="clear" w:pos="283"/>
          <w:tab w:val="left" w:pos="1440"/>
        </w:tabs>
        <w:ind w:left="1440" w:hanging="1440"/>
      </w:pPr>
      <w:r>
        <w:t>1994</w:t>
      </w:r>
      <w:r>
        <w:tab/>
      </w:r>
      <w:r w:rsidR="00EA101F" w:rsidRPr="00EA101F">
        <w:rPr>
          <w:b/>
        </w:rPr>
        <w:t>Champa</w:t>
      </w:r>
      <w:r w:rsidR="00891006">
        <w:t xml:space="preserve">, </w:t>
      </w:r>
      <w:r w:rsidR="00891006" w:rsidRPr="002F5D48">
        <w:rPr>
          <w:color w:val="auto"/>
        </w:rPr>
        <w:t>(in English, Gujarati, Bengali</w:t>
      </w:r>
      <w:r w:rsidR="00891006">
        <w:rPr>
          <w:color w:val="auto"/>
        </w:rPr>
        <w:t>, Hindi</w:t>
      </w:r>
      <w:r w:rsidR="00891006" w:rsidRPr="002F5D48">
        <w:rPr>
          <w:color w:val="auto"/>
        </w:rPr>
        <w:t>)</w:t>
      </w:r>
      <w:r w:rsidR="00891006">
        <w:rPr>
          <w:b/>
          <w:i/>
          <w:color w:val="auto"/>
        </w:rPr>
        <w:t xml:space="preserve"> </w:t>
      </w:r>
      <w:r w:rsidR="00891006">
        <w:rPr>
          <w:color w:val="auto"/>
        </w:rPr>
        <w:t xml:space="preserve">written and illustrated, </w:t>
      </w:r>
      <w:r w:rsidR="00EA101F" w:rsidRPr="00EA101F">
        <w:t>Published by SAHMAT, New Delhi</w:t>
      </w:r>
    </w:p>
    <w:p w:rsidR="00EA101F" w:rsidRPr="00EA101F" w:rsidRDefault="00BE6E3C" w:rsidP="00BE6E3C">
      <w:pPr>
        <w:pStyle w:val="Haupttext"/>
        <w:tabs>
          <w:tab w:val="clear" w:pos="283"/>
          <w:tab w:val="left" w:pos="1440"/>
        </w:tabs>
        <w:ind w:left="1440" w:hanging="1440"/>
      </w:pPr>
      <w:r>
        <w:t>1998</w:t>
      </w:r>
      <w:r>
        <w:tab/>
      </w:r>
      <w:r w:rsidR="00EA101F" w:rsidRPr="00EA101F">
        <w:rPr>
          <w:b/>
        </w:rPr>
        <w:t>Dharti,</w:t>
      </w:r>
      <w:r w:rsidR="00EA101F" w:rsidRPr="00EA101F">
        <w:t xml:space="preserve"> </w:t>
      </w:r>
      <w:r w:rsidR="00251227">
        <w:t>(</w:t>
      </w:r>
      <w:r w:rsidR="00EA101F" w:rsidRPr="00EA101F">
        <w:t>Hindi, Gujrati</w:t>
      </w:r>
      <w:r w:rsidR="00251227">
        <w:t>)</w:t>
      </w:r>
      <w:r w:rsidR="00EA101F" w:rsidRPr="00EA101F">
        <w:t xml:space="preserve"> </w:t>
      </w:r>
      <w:r w:rsidR="00251227">
        <w:rPr>
          <w:color w:val="auto"/>
        </w:rPr>
        <w:t>written</w:t>
      </w:r>
      <w:r w:rsidR="00251227" w:rsidRPr="00F22B8A">
        <w:rPr>
          <w:color w:val="auto"/>
        </w:rPr>
        <w:t xml:space="preserve"> </w:t>
      </w:r>
      <w:r w:rsidR="00251227">
        <w:rPr>
          <w:color w:val="auto"/>
        </w:rPr>
        <w:t xml:space="preserve">and illustrated by Haku Shah, </w:t>
      </w:r>
      <w:r>
        <w:t xml:space="preserve">Published by Indira Gandhi </w:t>
      </w:r>
      <w:r w:rsidR="00EA101F" w:rsidRPr="00EA101F">
        <w:t>National Centre for Arts, New Delhi</w:t>
      </w:r>
    </w:p>
    <w:p w:rsidR="00EA101F" w:rsidRPr="00EA101F" w:rsidRDefault="00BE6E3C" w:rsidP="00BE6E3C">
      <w:pPr>
        <w:pStyle w:val="Haupttext"/>
        <w:tabs>
          <w:tab w:val="clear" w:pos="283"/>
          <w:tab w:val="left" w:pos="1440"/>
        </w:tabs>
        <w:ind w:left="1440" w:hanging="1440"/>
      </w:pPr>
      <w:r>
        <w:t>1998</w:t>
      </w:r>
      <w:r>
        <w:tab/>
      </w:r>
      <w:r w:rsidR="00EA101F" w:rsidRPr="00EA101F">
        <w:rPr>
          <w:b/>
        </w:rPr>
        <w:t>Somi,</w:t>
      </w:r>
      <w:r w:rsidR="00EA101F" w:rsidRPr="00EA101F">
        <w:t xml:space="preserve"> </w:t>
      </w:r>
      <w:r w:rsidR="00251227">
        <w:t>(</w:t>
      </w:r>
      <w:r w:rsidR="00EA101F" w:rsidRPr="00EA101F">
        <w:t>Hindi, Gujrati,</w:t>
      </w:r>
      <w:r w:rsidR="00251227">
        <w:t>)</w:t>
      </w:r>
      <w:r w:rsidR="00EA101F" w:rsidRPr="00EA101F">
        <w:t xml:space="preserve"> </w:t>
      </w:r>
      <w:r w:rsidR="00251227">
        <w:rPr>
          <w:color w:val="auto"/>
        </w:rPr>
        <w:t>written by Haku Shah and illustrated by Govind Bharthari,</w:t>
      </w:r>
      <w:r w:rsidR="00EA101F" w:rsidRPr="00EA101F">
        <w:t>Published by Indira Gandhi National Centre for Arts, New Delhi</w:t>
      </w:r>
    </w:p>
    <w:p w:rsidR="00EA101F" w:rsidRPr="00EA101F" w:rsidRDefault="00BE6E3C" w:rsidP="00BE6E3C">
      <w:pPr>
        <w:pStyle w:val="Haupttext"/>
        <w:tabs>
          <w:tab w:val="clear" w:pos="283"/>
          <w:tab w:val="left" w:pos="1440"/>
        </w:tabs>
        <w:ind w:left="1440" w:hanging="1440"/>
      </w:pPr>
      <w:r>
        <w:t>2007</w:t>
      </w:r>
      <w:r>
        <w:tab/>
      </w:r>
      <w:r w:rsidR="00EA101F" w:rsidRPr="00EA101F">
        <w:rPr>
          <w:b/>
        </w:rPr>
        <w:t>Jeevi aur Jeetu,</w:t>
      </w:r>
      <w:r w:rsidR="00EA101F" w:rsidRPr="00EA101F">
        <w:t xml:space="preserve"> </w:t>
      </w:r>
      <w:r w:rsidR="00EA101F">
        <w:rPr>
          <w:color w:val="auto"/>
        </w:rPr>
        <w:t>written</w:t>
      </w:r>
      <w:r w:rsidR="00EA101F" w:rsidRPr="00F22B8A">
        <w:rPr>
          <w:color w:val="auto"/>
        </w:rPr>
        <w:t xml:space="preserve"> </w:t>
      </w:r>
      <w:r w:rsidR="00EA101F">
        <w:rPr>
          <w:color w:val="auto"/>
        </w:rPr>
        <w:t>and illustrated by Haku Shah,</w:t>
      </w:r>
      <w:r w:rsidR="00EA101F" w:rsidRPr="00EA101F">
        <w:t>Published by Vatsal Prakashan, Bikaner</w:t>
      </w:r>
    </w:p>
    <w:p w:rsidR="00EA101F" w:rsidRPr="00EA101F" w:rsidRDefault="00EA101F" w:rsidP="00BE6E3C">
      <w:pPr>
        <w:pStyle w:val="Haupttext"/>
        <w:tabs>
          <w:tab w:val="clear" w:pos="283"/>
          <w:tab w:val="left" w:pos="1440"/>
        </w:tabs>
        <w:ind w:left="1440" w:hanging="1440"/>
      </w:pPr>
      <w:r w:rsidRPr="00EA101F">
        <w:t>2007</w:t>
      </w:r>
      <w:r w:rsidRPr="00EA101F">
        <w:tab/>
      </w:r>
      <w:r w:rsidRPr="00EA101F">
        <w:rPr>
          <w:b/>
        </w:rPr>
        <w:t>Goth,</w:t>
      </w:r>
      <w:r w:rsidRPr="00EA101F">
        <w:t xml:space="preserve"> Hindi, </w:t>
      </w:r>
      <w:r w:rsidR="00251227">
        <w:rPr>
          <w:color w:val="auto"/>
        </w:rPr>
        <w:t xml:space="preserve">written by Haku Shah and illustrated by Govind Bharthari, </w:t>
      </w:r>
      <w:r w:rsidRPr="00EA101F">
        <w:t>Published by Vatsal Prakashan, Bikaner</w:t>
      </w:r>
    </w:p>
    <w:p w:rsidR="00EA101F" w:rsidRPr="00EA101F" w:rsidRDefault="00EA101F" w:rsidP="00BE6E3C">
      <w:pPr>
        <w:pStyle w:val="Haupttext"/>
        <w:tabs>
          <w:tab w:val="clear" w:pos="283"/>
          <w:tab w:val="left" w:pos="1440"/>
        </w:tabs>
        <w:ind w:left="1440" w:hanging="1440"/>
      </w:pPr>
      <w:r w:rsidRPr="00EA101F">
        <w:t>2007</w:t>
      </w:r>
      <w:r w:rsidR="00BE6E3C">
        <w:tab/>
      </w:r>
      <w:r w:rsidRPr="00EA101F">
        <w:rPr>
          <w:b/>
        </w:rPr>
        <w:t>Manapari,</w:t>
      </w:r>
      <w:r w:rsidRPr="00EA101F">
        <w:t xml:space="preserve"> English, </w:t>
      </w:r>
      <w:r>
        <w:rPr>
          <w:color w:val="auto"/>
        </w:rPr>
        <w:t>written</w:t>
      </w:r>
      <w:r w:rsidRPr="00F22B8A">
        <w:rPr>
          <w:color w:val="auto"/>
        </w:rPr>
        <w:t xml:space="preserve"> </w:t>
      </w:r>
      <w:r>
        <w:rPr>
          <w:color w:val="auto"/>
        </w:rPr>
        <w:t xml:space="preserve">and illustrated by Haku Shah, </w:t>
      </w:r>
      <w:r w:rsidRPr="00EA101F">
        <w:t>Published by Shivshakthi, Bangalore</w:t>
      </w:r>
    </w:p>
    <w:p w:rsidR="00EA101F" w:rsidRDefault="00EA101F" w:rsidP="002011CA">
      <w:pPr>
        <w:pStyle w:val="Haupttext"/>
        <w:tabs>
          <w:tab w:val="clear" w:pos="283"/>
          <w:tab w:val="left" w:pos="1440"/>
        </w:tabs>
        <w:rPr>
          <w:color w:val="auto"/>
        </w:rPr>
      </w:pPr>
    </w:p>
    <w:p w:rsidR="00847B6E" w:rsidRDefault="00847B6E" w:rsidP="002011CA">
      <w:pPr>
        <w:pStyle w:val="Haupttext"/>
        <w:tabs>
          <w:tab w:val="clear" w:pos="283"/>
          <w:tab w:val="left" w:pos="1440"/>
        </w:tabs>
        <w:rPr>
          <w:color w:val="auto"/>
        </w:rPr>
      </w:pPr>
    </w:p>
    <w:p w:rsidR="00847B6E" w:rsidRDefault="00847B6E" w:rsidP="002011CA">
      <w:pPr>
        <w:pStyle w:val="Haupttext"/>
        <w:tabs>
          <w:tab w:val="clear" w:pos="283"/>
          <w:tab w:val="left" w:pos="1440"/>
        </w:tabs>
        <w:rPr>
          <w:b/>
          <w:color w:val="auto"/>
          <w:lang w:val="de-DE"/>
        </w:rPr>
      </w:pPr>
      <w:r w:rsidRPr="000C123C">
        <w:rPr>
          <w:b/>
          <w:color w:val="auto"/>
          <w:lang w:val="de-DE"/>
        </w:rPr>
        <w:t>Publication dedicated to Haku Shah</w:t>
      </w:r>
    </w:p>
    <w:p w:rsidR="007B0344" w:rsidRPr="000C123C" w:rsidRDefault="007B0344" w:rsidP="002011CA">
      <w:pPr>
        <w:pStyle w:val="Haupttext"/>
        <w:tabs>
          <w:tab w:val="clear" w:pos="283"/>
          <w:tab w:val="left" w:pos="1440"/>
        </w:tabs>
        <w:rPr>
          <w:color w:val="auto"/>
          <w:lang w:val="de-DE"/>
        </w:rPr>
      </w:pPr>
    </w:p>
    <w:p w:rsidR="00847B6E" w:rsidRDefault="000144D9" w:rsidP="000144D9">
      <w:pPr>
        <w:pStyle w:val="Haupttext"/>
        <w:tabs>
          <w:tab w:val="clear" w:pos="283"/>
          <w:tab w:val="left" w:pos="1440"/>
        </w:tabs>
        <w:ind w:left="1440" w:hanging="1440"/>
        <w:rPr>
          <w:lang w:val="de-DE"/>
        </w:rPr>
      </w:pPr>
      <w:r w:rsidRPr="000144D9">
        <w:rPr>
          <w:color w:val="auto"/>
          <w:lang w:val="de-DE"/>
        </w:rPr>
        <w:t>1980</w:t>
      </w:r>
      <w:r>
        <w:rPr>
          <w:b/>
          <w:i/>
          <w:color w:val="auto"/>
          <w:lang w:val="de-DE"/>
        </w:rPr>
        <w:tab/>
      </w:r>
      <w:r w:rsidR="00847B6E" w:rsidRPr="000C123C">
        <w:rPr>
          <w:b/>
          <w:i/>
          <w:color w:val="auto"/>
          <w:lang w:val="de-DE"/>
        </w:rPr>
        <w:t>Indische Stoffbilder, Figürliche Applikationen einer Schuhmachersfrau in Gujarat</w:t>
      </w:r>
      <w:r w:rsidR="00847B6E" w:rsidRPr="000C123C">
        <w:rPr>
          <w:i/>
          <w:color w:val="auto"/>
          <w:lang w:val="de-DE"/>
        </w:rPr>
        <w:t xml:space="preserve">, </w:t>
      </w:r>
      <w:r w:rsidR="00847B6E" w:rsidRPr="000C123C">
        <w:rPr>
          <w:lang w:val="de-DE"/>
        </w:rPr>
        <w:t>Frankfurt a.M.(Insel Verlag) Barbara Fischer, 1980</w:t>
      </w:r>
    </w:p>
    <w:p w:rsidR="007B0344" w:rsidRDefault="007B0344" w:rsidP="007B0344">
      <w:pPr>
        <w:pStyle w:val="Haupttext"/>
        <w:tabs>
          <w:tab w:val="clear" w:pos="283"/>
          <w:tab w:val="left" w:pos="1440"/>
        </w:tabs>
        <w:ind w:left="1440"/>
        <w:rPr>
          <w:lang w:val="de-DE"/>
        </w:rPr>
      </w:pPr>
    </w:p>
    <w:p w:rsidR="007B0344" w:rsidRDefault="000144D9" w:rsidP="000144D9">
      <w:pPr>
        <w:pStyle w:val="Haupttext"/>
        <w:tabs>
          <w:tab w:val="clear" w:pos="283"/>
          <w:tab w:val="left" w:pos="1440"/>
        </w:tabs>
        <w:ind w:left="1440" w:hanging="1440"/>
        <w:rPr>
          <w:lang w:val="de-DE"/>
        </w:rPr>
      </w:pPr>
      <w:r w:rsidRPr="000144D9">
        <w:rPr>
          <w:lang w:val="de-DE"/>
        </w:rPr>
        <w:t>1999</w:t>
      </w:r>
      <w:r>
        <w:rPr>
          <w:b/>
          <w:lang w:val="de-DE"/>
        </w:rPr>
        <w:tab/>
      </w:r>
      <w:r w:rsidR="007B0344" w:rsidRPr="000144D9">
        <w:rPr>
          <w:b/>
          <w:lang w:val="de-DE"/>
        </w:rPr>
        <w:t>Invisible Order</w:t>
      </w:r>
      <w:r w:rsidR="003932DC">
        <w:rPr>
          <w:b/>
          <w:lang w:val="de-DE"/>
        </w:rPr>
        <w:t xml:space="preserve"> -</w:t>
      </w:r>
      <w:r>
        <w:rPr>
          <w:lang w:val="de-DE"/>
        </w:rPr>
        <w:t xml:space="preserve">Tribute to Haku Shah, </w:t>
      </w:r>
      <w:r w:rsidR="003932DC" w:rsidRPr="003932DC">
        <w:rPr>
          <w:b/>
          <w:bCs/>
        </w:rPr>
        <w:t>Festschrift</w:t>
      </w:r>
      <w:r w:rsidR="003932DC" w:rsidRPr="003932DC">
        <w:t xml:space="preserve"> </w:t>
      </w:r>
      <w:r>
        <w:rPr>
          <w:lang w:val="de-DE"/>
        </w:rPr>
        <w:t>voulme edited by Dr. Eberhard Fischer, Published by Art Indus, New Delhi</w:t>
      </w:r>
    </w:p>
    <w:p w:rsidR="000144D9" w:rsidRDefault="000144D9" w:rsidP="000144D9">
      <w:pPr>
        <w:pStyle w:val="Haupttext"/>
        <w:tabs>
          <w:tab w:val="clear" w:pos="283"/>
          <w:tab w:val="left" w:pos="1440"/>
        </w:tabs>
        <w:ind w:left="1440" w:hanging="1440"/>
        <w:rPr>
          <w:lang w:val="de-DE"/>
        </w:rPr>
      </w:pPr>
    </w:p>
    <w:p w:rsidR="000144D9" w:rsidRDefault="000144D9" w:rsidP="000144D9">
      <w:pPr>
        <w:pStyle w:val="Haupttext"/>
        <w:tabs>
          <w:tab w:val="clear" w:pos="283"/>
          <w:tab w:val="left" w:pos="1440"/>
        </w:tabs>
        <w:ind w:left="1440" w:hanging="1440"/>
        <w:rPr>
          <w:lang w:val="de-DE"/>
        </w:rPr>
      </w:pPr>
    </w:p>
    <w:p w:rsidR="000144D9" w:rsidRDefault="000144D9" w:rsidP="000144D9">
      <w:pPr>
        <w:pStyle w:val="Haupttext"/>
        <w:tabs>
          <w:tab w:val="clear" w:pos="283"/>
          <w:tab w:val="left" w:pos="1440"/>
        </w:tabs>
        <w:ind w:left="1440" w:hanging="1440"/>
        <w:rPr>
          <w:lang w:val="de-DE"/>
        </w:rPr>
      </w:pPr>
    </w:p>
    <w:p w:rsidR="000144D9" w:rsidRPr="007B0344" w:rsidRDefault="000144D9" w:rsidP="000144D9">
      <w:pPr>
        <w:pStyle w:val="Haupttext"/>
        <w:tabs>
          <w:tab w:val="clear" w:pos="283"/>
          <w:tab w:val="left" w:pos="1440"/>
        </w:tabs>
        <w:ind w:left="1440" w:hanging="1440"/>
        <w:rPr>
          <w:color w:val="auto"/>
          <w:lang w:val="de-DE"/>
        </w:rPr>
      </w:pPr>
    </w:p>
    <w:sectPr w:rsidR="000144D9" w:rsidRPr="007B0344" w:rsidSect="00B25874">
      <w:footerReference w:type="default" r:id="rI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C72" w:rsidRDefault="004F0C72" w:rsidP="009E5A29">
      <w:r>
        <w:separator/>
      </w:r>
    </w:p>
  </w:endnote>
  <w:endnote w:type="continuationSeparator" w:id="1">
    <w:p w:rsidR="004F0C72" w:rsidRDefault="004F0C72" w:rsidP="009E5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29" w:rsidRDefault="00FC74D6">
    <w:pPr>
      <w:pStyle w:val="Footer"/>
      <w:jc w:val="right"/>
    </w:pPr>
    <w:fldSimple w:instr=" PAGE   \* MERGEFORMAT ">
      <w:r w:rsidR="00F14F08">
        <w:rPr>
          <w:noProof/>
        </w:rPr>
        <w:t>3</w:t>
      </w:r>
    </w:fldSimple>
  </w:p>
  <w:p w:rsidR="009E5A29" w:rsidRDefault="009E5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C72" w:rsidRDefault="004F0C72" w:rsidP="009E5A29">
      <w:r>
        <w:separator/>
      </w:r>
    </w:p>
  </w:footnote>
  <w:footnote w:type="continuationSeparator" w:id="1">
    <w:p w:rsidR="004F0C72" w:rsidRDefault="004F0C72" w:rsidP="009E5A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5F09"/>
    <w:rsid w:val="000144D9"/>
    <w:rsid w:val="000C123C"/>
    <w:rsid w:val="00164428"/>
    <w:rsid w:val="00166FAF"/>
    <w:rsid w:val="001D0B71"/>
    <w:rsid w:val="001D23C2"/>
    <w:rsid w:val="001D309E"/>
    <w:rsid w:val="002011CA"/>
    <w:rsid w:val="00251227"/>
    <w:rsid w:val="002F5D48"/>
    <w:rsid w:val="002F7637"/>
    <w:rsid w:val="003476AC"/>
    <w:rsid w:val="003932DC"/>
    <w:rsid w:val="00465F09"/>
    <w:rsid w:val="004F0C72"/>
    <w:rsid w:val="004F350F"/>
    <w:rsid w:val="0050213B"/>
    <w:rsid w:val="00532BFE"/>
    <w:rsid w:val="005631A9"/>
    <w:rsid w:val="00581DA1"/>
    <w:rsid w:val="006118A9"/>
    <w:rsid w:val="007815CD"/>
    <w:rsid w:val="007A2DE3"/>
    <w:rsid w:val="007B0344"/>
    <w:rsid w:val="0083792C"/>
    <w:rsid w:val="00847B6E"/>
    <w:rsid w:val="00891006"/>
    <w:rsid w:val="008E604A"/>
    <w:rsid w:val="00951050"/>
    <w:rsid w:val="009770B8"/>
    <w:rsid w:val="009D34AC"/>
    <w:rsid w:val="009E5A29"/>
    <w:rsid w:val="00A858D3"/>
    <w:rsid w:val="00B176C5"/>
    <w:rsid w:val="00B25874"/>
    <w:rsid w:val="00B32CF4"/>
    <w:rsid w:val="00BE3561"/>
    <w:rsid w:val="00BE6E3C"/>
    <w:rsid w:val="00C05485"/>
    <w:rsid w:val="00C83D27"/>
    <w:rsid w:val="00CC2304"/>
    <w:rsid w:val="00CE4A06"/>
    <w:rsid w:val="00D91C13"/>
    <w:rsid w:val="00DF0BEA"/>
    <w:rsid w:val="00E01368"/>
    <w:rsid w:val="00E571D8"/>
    <w:rsid w:val="00E86263"/>
    <w:rsid w:val="00EA101F"/>
    <w:rsid w:val="00EA1022"/>
    <w:rsid w:val="00F14F08"/>
    <w:rsid w:val="00F22B8A"/>
    <w:rsid w:val="00FC74D6"/>
    <w:rsid w:val="00FE3BAD"/>
    <w:rsid w:val="00FE6C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upttext">
    <w:name w:val="Haupttext"/>
    <w:uiPriority w:val="99"/>
    <w:rsid w:val="00B25874"/>
    <w:pPr>
      <w:tabs>
        <w:tab w:val="left" w:pos="283"/>
      </w:tabs>
      <w:jc w:val="both"/>
    </w:pPr>
    <w:rPr>
      <w:rFonts w:ascii="Garamond" w:hAnsi="Garamond"/>
      <w:color w:val="000000"/>
      <w:sz w:val="22"/>
    </w:rPr>
  </w:style>
  <w:style w:type="paragraph" w:styleId="Header">
    <w:name w:val="header"/>
    <w:basedOn w:val="Normal"/>
    <w:link w:val="HeaderChar"/>
    <w:uiPriority w:val="99"/>
    <w:semiHidden/>
    <w:unhideWhenUsed/>
    <w:rsid w:val="009E5A29"/>
    <w:pPr>
      <w:tabs>
        <w:tab w:val="center" w:pos="4680"/>
        <w:tab w:val="right" w:pos="9360"/>
      </w:tabs>
    </w:pPr>
  </w:style>
  <w:style w:type="character" w:customStyle="1" w:styleId="HeaderChar">
    <w:name w:val="Header Char"/>
    <w:basedOn w:val="DefaultParagraphFont"/>
    <w:link w:val="Header"/>
    <w:uiPriority w:val="99"/>
    <w:semiHidden/>
    <w:rsid w:val="009E5A29"/>
  </w:style>
  <w:style w:type="paragraph" w:styleId="Footer">
    <w:name w:val="footer"/>
    <w:basedOn w:val="Normal"/>
    <w:link w:val="FooterChar"/>
    <w:uiPriority w:val="99"/>
    <w:unhideWhenUsed/>
    <w:rsid w:val="009E5A29"/>
    <w:pPr>
      <w:tabs>
        <w:tab w:val="center" w:pos="4680"/>
        <w:tab w:val="right" w:pos="9360"/>
      </w:tabs>
    </w:pPr>
  </w:style>
  <w:style w:type="character" w:customStyle="1" w:styleId="FooterChar">
    <w:name w:val="Footer Char"/>
    <w:basedOn w:val="DefaultParagraphFont"/>
    <w:link w:val="Footer"/>
    <w:uiPriority w:val="99"/>
    <w:rsid w:val="009E5A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Curriculum Vitae</vt:lpstr>
    </vt:vector>
  </TitlesOfParts>
  <Company>Self</Company>
  <LinksUpToDate>false</LinksUpToDate>
  <CharactersWithSpaces>17005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abc</dc:creator>
  <cp:keywords/>
  <dc:description/>
  <cp:lastModifiedBy>system</cp:lastModifiedBy>
  <cp:revision>32</cp:revision>
  <dcterms:created xsi:type="dcterms:W3CDTF">2014-07-03T06:53:00Z</dcterms:created>
  <dcterms:modified xsi:type="dcterms:W3CDTF">2014-08-14T05:30:00Z</dcterms:modified>
</cp:coreProperties>
</file>